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099" w:rsidRDefault="00F9409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94099" w:rsidRDefault="00F94099">
      <w:pPr>
        <w:pStyle w:val="ConsPlusNormal"/>
        <w:jc w:val="both"/>
        <w:outlineLvl w:val="0"/>
      </w:pPr>
    </w:p>
    <w:p w:rsidR="00F94099" w:rsidRDefault="00F94099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F94099" w:rsidRDefault="00F94099">
      <w:pPr>
        <w:pStyle w:val="ConsPlusTitle"/>
        <w:jc w:val="center"/>
      </w:pPr>
      <w:r>
        <w:t>ПЕНЗЕНСКОЙ ОБЛАСТИ</w:t>
      </w:r>
    </w:p>
    <w:p w:rsidR="00F94099" w:rsidRDefault="00F94099">
      <w:pPr>
        <w:pStyle w:val="ConsPlusTitle"/>
        <w:jc w:val="both"/>
      </w:pPr>
    </w:p>
    <w:p w:rsidR="00F94099" w:rsidRDefault="00F94099">
      <w:pPr>
        <w:pStyle w:val="ConsPlusTitle"/>
        <w:jc w:val="center"/>
      </w:pPr>
      <w:r>
        <w:t>ПРИКАЗ</w:t>
      </w:r>
    </w:p>
    <w:p w:rsidR="00F94099" w:rsidRDefault="00F94099">
      <w:pPr>
        <w:pStyle w:val="ConsPlusTitle"/>
        <w:jc w:val="center"/>
      </w:pPr>
      <w:r>
        <w:t>от 7 ноября 2022 г. N 268/ОД</w:t>
      </w:r>
    </w:p>
    <w:p w:rsidR="00F94099" w:rsidRDefault="00F94099">
      <w:pPr>
        <w:pStyle w:val="ConsPlusTitle"/>
        <w:jc w:val="both"/>
      </w:pPr>
    </w:p>
    <w:p w:rsidR="00F94099" w:rsidRDefault="00F94099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F94099" w:rsidRDefault="00F94099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F94099" w:rsidRDefault="00F94099">
      <w:pPr>
        <w:pStyle w:val="ConsPlusTitle"/>
        <w:jc w:val="center"/>
      </w:pPr>
      <w:r>
        <w:t>ОБЛАСТИ ГОСУДАРСТВЕННОЙ УСЛУГИ "ПОДГОТОВКА, РЕГИСТРАЦИЯ</w:t>
      </w:r>
    </w:p>
    <w:p w:rsidR="00F94099" w:rsidRDefault="00F94099">
      <w:pPr>
        <w:pStyle w:val="ConsPlusTitle"/>
        <w:jc w:val="center"/>
      </w:pPr>
      <w:r>
        <w:t>И ВЫДАЧА ГРАДОСТРОИТЕЛЬНЫХ ПЛАНОВ ЗЕМЕЛЬНЫХ УЧАСТКОВ,</w:t>
      </w:r>
    </w:p>
    <w:p w:rsidR="00F94099" w:rsidRDefault="00F94099">
      <w:pPr>
        <w:pStyle w:val="ConsPlusTitle"/>
        <w:jc w:val="center"/>
      </w:pPr>
      <w:r>
        <w:t>ЗА ИСКЛЮЧЕНИЕМ СЛУЧАЕВ ПОДГОТОВКИ, РЕГИСТРАЦИИ И ВЫДАЧИ</w:t>
      </w:r>
    </w:p>
    <w:p w:rsidR="00F94099" w:rsidRDefault="00F94099">
      <w:pPr>
        <w:pStyle w:val="ConsPlusTitle"/>
        <w:jc w:val="center"/>
      </w:pPr>
      <w:r>
        <w:t>ГРАДОСТРОИТЕЛЬНЫХ ПЛАНОВ ЗЕМЕЛЬНЫХ УЧАСТКОВ В ЦЕЛЯХ</w:t>
      </w:r>
    </w:p>
    <w:p w:rsidR="00F94099" w:rsidRDefault="00F94099">
      <w:pPr>
        <w:pStyle w:val="ConsPlusTitle"/>
        <w:jc w:val="center"/>
      </w:pPr>
      <w:r>
        <w:t>СТРОИТЕЛЬСТВА И РЕКОНСТРУКЦИИ ОБЪЕКТОВ ИНДИВИДУАЛЬНОГО</w:t>
      </w:r>
    </w:p>
    <w:p w:rsidR="00F94099" w:rsidRDefault="00F94099">
      <w:pPr>
        <w:pStyle w:val="ConsPlusTitle"/>
        <w:jc w:val="center"/>
      </w:pPr>
      <w:r>
        <w:t>ЖИЛИЩНОГО СТРОИТЕЛЬСТВА"</w:t>
      </w:r>
    </w:p>
    <w:p w:rsidR="00F94099" w:rsidRDefault="00F940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940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4099" w:rsidRDefault="00F940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4099" w:rsidRDefault="00F940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27.01.2023 </w:t>
            </w:r>
            <w:hyperlink r:id="rId5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22.03.2023 </w:t>
            </w:r>
            <w:hyperlink r:id="rId6">
              <w:r>
                <w:rPr>
                  <w:color w:val="0000FF"/>
                </w:rPr>
                <w:t>N 23-56</w:t>
              </w:r>
            </w:hyperlink>
            <w:r>
              <w:rPr>
                <w:color w:val="392C69"/>
              </w:rPr>
              <w:t xml:space="preserve">, от 31.03.2023 </w:t>
            </w:r>
            <w:hyperlink r:id="rId7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>,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10.05.2023 </w:t>
            </w:r>
            <w:hyperlink r:id="rId8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9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>,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21.03.2024 </w:t>
            </w:r>
            <w:hyperlink r:id="rId10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21.06.2024 </w:t>
            </w:r>
            <w:hyperlink r:id="rId11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>,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12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4099" w:rsidRDefault="00F94099">
            <w:pPr>
              <w:pStyle w:val="ConsPlusNormal"/>
            </w:pPr>
          </w:p>
        </w:tc>
      </w:tr>
    </w:tbl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4">
        <w:r>
          <w:rPr>
            <w:color w:val="0000FF"/>
          </w:rPr>
          <w:t>Законом</w:t>
        </w:r>
      </w:hyperlink>
      <w:r>
        <w:t xml:space="preserve"> Пензенской области от 24.11.2021 N 3765-ЗПО "О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области" (с последующими изменениями), руководствуясь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30.08.2024 N 658-пП "Об утверждении положения о Министерстве градостроительства и архитектуры Пензенской области" (с последующими изменениями), приказываю:</w:t>
      </w:r>
    </w:p>
    <w:p w:rsidR="00F94099" w:rsidRDefault="00F9409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Минграда Пензенской обл. от 18.08.2025 N 23-472)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2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строительства".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"Официальном интернет-портале правовой информации" (</w:t>
      </w:r>
      <w:hyperlink r:id="rId17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начальника отдела по развитию инженерной инфраструктуры и информационному обеспечению градостроительной деятельности Управления по развитию инженерной инфраструктуры и информационному обеспечению градостроительной деятельности Министерства градостроительства и архитектуры Пензенской области.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</w:pPr>
      <w:r>
        <w:lastRenderedPageBreak/>
        <w:t>Исполняющий обязанности Министра</w:t>
      </w:r>
    </w:p>
    <w:p w:rsidR="00F94099" w:rsidRDefault="00F94099">
      <w:pPr>
        <w:pStyle w:val="ConsPlusNormal"/>
        <w:jc w:val="right"/>
      </w:pPr>
      <w:r>
        <w:t>А.Р.АХМЕРОВА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  <w:outlineLvl w:val="0"/>
      </w:pPr>
      <w:r>
        <w:t>Утвержден</w:t>
      </w:r>
    </w:p>
    <w:p w:rsidR="00F94099" w:rsidRDefault="00F94099">
      <w:pPr>
        <w:pStyle w:val="ConsPlusNormal"/>
        <w:jc w:val="right"/>
      </w:pPr>
      <w:r>
        <w:t>приказом</w:t>
      </w:r>
    </w:p>
    <w:p w:rsidR="00F94099" w:rsidRDefault="00F94099">
      <w:pPr>
        <w:pStyle w:val="ConsPlusNormal"/>
        <w:jc w:val="right"/>
      </w:pPr>
      <w:r>
        <w:t>Министерства градостроительства</w:t>
      </w:r>
    </w:p>
    <w:p w:rsidR="00F94099" w:rsidRDefault="00F94099">
      <w:pPr>
        <w:pStyle w:val="ConsPlusNormal"/>
        <w:jc w:val="right"/>
      </w:pPr>
      <w:r>
        <w:t>и архитектуры Пензенской области</w:t>
      </w:r>
    </w:p>
    <w:p w:rsidR="00F94099" w:rsidRDefault="00F94099">
      <w:pPr>
        <w:pStyle w:val="ConsPlusNormal"/>
        <w:jc w:val="right"/>
      </w:pPr>
      <w:r>
        <w:t>от 7 ноября 2022 г. N 268/ОД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F94099" w:rsidRDefault="00F94099">
      <w:pPr>
        <w:pStyle w:val="ConsPlusTitle"/>
        <w:jc w:val="center"/>
      </w:pPr>
      <w:r>
        <w:t>ПРЕДОСТАВЛЕНИЯ МИНИСТЕРСТВОМ ГРАДОСТРОИТЕЛЬСТВА</w:t>
      </w:r>
    </w:p>
    <w:p w:rsidR="00F94099" w:rsidRDefault="00F94099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F94099" w:rsidRDefault="00F94099">
      <w:pPr>
        <w:pStyle w:val="ConsPlusTitle"/>
        <w:jc w:val="center"/>
      </w:pPr>
      <w:r>
        <w:t>"ПОДГОТОВКА, РЕГИСТРАЦИЯ И ВЫДАЧА ГРАДОСТРОИТЕЛЬНЫХ ПЛАНОВ</w:t>
      </w:r>
    </w:p>
    <w:p w:rsidR="00F94099" w:rsidRDefault="00F94099">
      <w:pPr>
        <w:pStyle w:val="ConsPlusTitle"/>
        <w:jc w:val="center"/>
      </w:pPr>
      <w:r>
        <w:t>ЗЕМЕЛЬНЫХ УЧАСТКОВ, ЗА ИСКЛЮЧЕНИЕМ СЛУЧАЕВ ПОДГОТОВКИ,</w:t>
      </w:r>
    </w:p>
    <w:p w:rsidR="00F94099" w:rsidRDefault="00F94099">
      <w:pPr>
        <w:pStyle w:val="ConsPlusTitle"/>
        <w:jc w:val="center"/>
      </w:pPr>
      <w:r>
        <w:t>РЕГИСТРАЦИИ И ВЫДАЧИ ГРАДОСТРОИТЕЛЬНЫХ ПЛАНОВ ЗЕМЕЛЬНЫХ</w:t>
      </w:r>
    </w:p>
    <w:p w:rsidR="00F94099" w:rsidRDefault="00F94099">
      <w:pPr>
        <w:pStyle w:val="ConsPlusTitle"/>
        <w:jc w:val="center"/>
      </w:pPr>
      <w:r>
        <w:t>УЧАСТКОВ В ЦЕЛЯХ СТРОИТЕЛЬСТВА И РЕКОНСТРУКЦИИ ОБЪЕКТОВ</w:t>
      </w:r>
    </w:p>
    <w:p w:rsidR="00F94099" w:rsidRDefault="00F94099">
      <w:pPr>
        <w:pStyle w:val="ConsPlusTitle"/>
        <w:jc w:val="center"/>
      </w:pPr>
      <w:r>
        <w:t>ИНДИВИДУАЛЬНОГО ЖИЛИЩНОГО СТРОИТЕЛЬСТВА"</w:t>
      </w:r>
    </w:p>
    <w:p w:rsidR="00F94099" w:rsidRDefault="00F9409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940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4099" w:rsidRDefault="00F9409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4099" w:rsidRDefault="00F9409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27.01.2023 </w:t>
            </w:r>
            <w:hyperlink r:id="rId18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22.03.2023 </w:t>
            </w:r>
            <w:hyperlink r:id="rId19">
              <w:r>
                <w:rPr>
                  <w:color w:val="0000FF"/>
                </w:rPr>
                <w:t>N 23-56</w:t>
              </w:r>
            </w:hyperlink>
            <w:r>
              <w:rPr>
                <w:color w:val="392C69"/>
              </w:rPr>
              <w:t xml:space="preserve">, от 31.03.2023 </w:t>
            </w:r>
            <w:hyperlink r:id="rId20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>,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10.05.2023 </w:t>
            </w:r>
            <w:hyperlink r:id="rId21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22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21.03.2024 </w:t>
            </w:r>
            <w:hyperlink r:id="rId23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>,</w:t>
            </w:r>
          </w:p>
          <w:p w:rsidR="00F94099" w:rsidRDefault="00F940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21.06.2024 </w:t>
            </w:r>
            <w:hyperlink r:id="rId24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 xml:space="preserve">, от 18.08.2025 </w:t>
            </w:r>
            <w:hyperlink r:id="rId25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4099" w:rsidRDefault="00F94099">
            <w:pPr>
              <w:pStyle w:val="ConsPlusNormal"/>
            </w:pPr>
          </w:p>
        </w:tc>
      </w:tr>
    </w:tbl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1"/>
      </w:pPr>
      <w:r>
        <w:t>I. Общие положения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Предмет регулирования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1.1. Административный регламент предоставления Министерством градостроительства и архитектуры Пензенской области (далее - Министерство) государственной услуги "Подготовка,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строительства" (далее - Регламент) устанавливает порядок и стандарт предоставления государственной услуги "Подготовка,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строительства" (далее - государственная услуга), определяет состав, сроки и последовательность административных процедур (действий) Министерства при предоставлении государственной услуги.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Круг заявителей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bookmarkStart w:id="1" w:name="P64"/>
      <w:bookmarkEnd w:id="1"/>
      <w:r>
        <w:t xml:space="preserve">1.2. Заявителями на предоставление государственной услуги являются в соответствии с </w:t>
      </w:r>
      <w:hyperlink r:id="rId26">
        <w:r>
          <w:rPr>
            <w:color w:val="0000FF"/>
          </w:rPr>
          <w:t>частью 5 ст. 57.3</w:t>
        </w:r>
      </w:hyperlink>
      <w:r>
        <w:t xml:space="preserve"> Градостроительного кодекса Российской Федерации (далее - ГрК РФ) правообладатели земельных участков - физические лица (в том числе индивидуальные предприниматели) и юридические лица, иное лицо, в случае, предусмотренном </w:t>
      </w:r>
      <w:hyperlink r:id="rId27">
        <w:r>
          <w:rPr>
            <w:color w:val="0000FF"/>
          </w:rPr>
          <w:t>частью 1.1</w:t>
        </w:r>
      </w:hyperlink>
      <w:r>
        <w:t xml:space="preserve"> или </w:t>
      </w:r>
      <w:hyperlink r:id="rId28">
        <w:r>
          <w:rPr>
            <w:color w:val="0000FF"/>
          </w:rPr>
          <w:t>1.2 ст. 57.3</w:t>
        </w:r>
      </w:hyperlink>
      <w:r>
        <w:t xml:space="preserve"> ГрК РФ (далее - заявитель).</w:t>
      </w:r>
    </w:p>
    <w:p w:rsidR="00F94099" w:rsidRDefault="00F94099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Минграда Пензенской обл. от 21.06.2024 N 23-271)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lastRenderedPageBreak/>
        <w:t>1.3. От имени заявителя с заявлением о предоставлении государственной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иными органами и организациями при предоставлении государственной услуги (далее - представитель заявителя).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F94099" w:rsidRDefault="00F94099">
      <w:pPr>
        <w:pStyle w:val="ConsPlusTitle"/>
        <w:jc w:val="center"/>
      </w:pPr>
      <w:r>
        <w:t>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hyperlink r:id="rId30">
        <w:r>
          <w:rPr>
            <w:color w:val="0000FF"/>
          </w:rPr>
          <w:t>1.4</w:t>
        </w:r>
      </w:hyperlink>
      <w:r>
        <w:t>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в электронной форме.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Информация о государственной услуге предоставляется: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с использованием средств телефонной связи, электронного информирования;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посредством размещения в информационно-телекоммуникационной сети Интернет публикаций в средствах массовой информации;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непосредственно в помещении Министерства.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Информирование осуществляется по вопросам: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предоставления государственной услуги и услуг, которые являются необходимыми и обязательными для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сведений о ходе предоставления государственной услуги, в том числе в электронной форме.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Информирование получателей государственной услуги о порядке ее предоставления проводится по справочным телефонам Министерства, многофункциональных центров (далее - МФЦ), а также специалистами отдела по развитию инженерной инфраструктуры Управления по развитию инженерной инфраструктуры и информационному обеспечению градостроительной деятельности Министерства и МФЦ, в рабочее время.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31">
        <w:r>
          <w:rPr>
            <w:color w:val="0000FF"/>
          </w:rPr>
          <w:t>www.gosuslugi.ru</w:t>
        </w:r>
      </w:hyperlink>
      <w:r>
        <w:t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области") (</w:t>
      </w:r>
      <w:hyperlink r:id="rId32">
        <w:r>
          <w:rPr>
            <w:color w:val="0000FF"/>
          </w:rPr>
          <w:t>https://gosuslugi.pnzreg.ru</w:t>
        </w:r>
      </w:hyperlink>
      <w: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Регионального портала и Единого портала, а также на официальных сайтах Министерства и МФЦ, предоставляется заявителю бесплатно.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lastRenderedPageBreak/>
        <w:t>На Едином портале и Региональном портале, официальном сайте Министерства в информационно-телекоммуникационной сети "Интернет" размещается следующая информация: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4) результат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5) исчерпывающий перечень оснований для приостановления или отказа в предоставлении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6)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7) формы заявлений (уведомлений, сообщений), используемые при предоставлении государственной услуги.</w:t>
      </w:r>
    </w:p>
    <w:bookmarkStart w:id="2" w:name="P91"/>
    <w:bookmarkEnd w:id="2"/>
    <w:p w:rsidR="00F94099" w:rsidRDefault="00F94099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"https://login.consultant.ru/link/?req=doc&amp;base=RLAW021&amp;n=180002&amp;dst=100012" \h </w:instrText>
      </w:r>
      <w:r>
        <w:fldChar w:fldCharType="separate"/>
      </w:r>
      <w:r>
        <w:rPr>
          <w:color w:val="0000FF"/>
        </w:rPr>
        <w:t>1.5</w:t>
      </w:r>
      <w:r>
        <w:rPr>
          <w:color w:val="0000FF"/>
        </w:rPr>
        <w:fldChar w:fldCharType="end"/>
      </w:r>
      <w:r>
        <w:t>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и в МФЦ.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Справочная информация о месте нахождения, графике работы, справочных телефонах, адресе электронной почты Министерства размещена на официальном сайте Министерства, на Едином портале и Региональном портале, а также на стендах, размещенных в помещениях Министерства.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Справочная информация о месте нахождения, графике работы, справочных телефонах, адресе электронной почты МФЦ размещена на официальном сайте МФЦ, Порталах, на стендах, размещенных в помещении МФЦ.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2.1. 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 не предусмотрено.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Исполнительный орган Пензенской области, предоставляющий</w:t>
      </w:r>
    </w:p>
    <w:p w:rsidR="00F94099" w:rsidRDefault="00F94099">
      <w:pPr>
        <w:pStyle w:val="ConsPlusTitle"/>
        <w:jc w:val="center"/>
      </w:pPr>
      <w:r>
        <w:t>государственную услугу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2.2. Министерство градостроительства и архитектуры Пензенской области (далее - Министерство).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выдача заявителю (представителю заявителя) градостроительного плана земельного участка;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отказ в выдаче градостроительного плана земельного участка.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2.4. Срок предоставления государственной услуги не может превышать одиннадцати рабочих дней со дня регистрации заявления о выдаче градостроительного плана земельного участка в отделе организационной, кадровой работы и делопроизводства Управления градостроительного контроля и организационно-правового обеспечения Министерства (в том числе в электронном виде).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 случае предоставления заявления через МФЦ срок исчисляется со дня регистрации заявления в отделе организационной, кадровой работы и делопроизводства Управления градостроительного контроля и организационно-правового обеспечения Министерства (далее - специалисты Министерства).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Правовые основания для предоставления</w:t>
      </w:r>
    </w:p>
    <w:p w:rsidR="00F94099" w:rsidRDefault="00F94099">
      <w:pPr>
        <w:pStyle w:val="ConsPlusTitle"/>
        <w:jc w:val="center"/>
      </w:pPr>
      <w:r>
        <w:t>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 xml:space="preserve">Утратил силу. - </w:t>
      </w:r>
      <w:hyperlink r:id="rId33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94099" w:rsidRDefault="00F94099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F94099" w:rsidRDefault="00F94099">
      <w:pPr>
        <w:pStyle w:val="ConsPlusTitle"/>
        <w:jc w:val="center"/>
      </w:pPr>
      <w:r>
        <w:t>правовыми актами для предоставления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bookmarkStart w:id="3" w:name="P128"/>
      <w:bookmarkEnd w:id="3"/>
      <w:r>
        <w:t>2.6. Исчерпывающий перечень документов, необходимых для предоставления государственной услуги, которые заявитель (представитель заявителя) представляет самостоятельно: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- </w:t>
      </w:r>
      <w:hyperlink w:anchor="P428">
        <w:r>
          <w:rPr>
            <w:color w:val="0000FF"/>
          </w:rPr>
          <w:t>заявление</w:t>
        </w:r>
      </w:hyperlink>
      <w:r>
        <w:t>, составленное по форме согласно приложению N 1 к Регламенту;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документ, удостоверяющий личность заявителя (копия);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документ, подтверждающий полномочия представителя заявителя действовать от его имени (копия);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документ, удостоверяющий личность представителя (копия).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2.6.1. Заявитель (представитель заявителя) может подать заявление и (или) документы, необходимые для предоставления государственной услуги, следующими способами: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а) лично по местонахождению Министерства, указанному в </w:t>
      </w:r>
      <w:hyperlink w:anchor="P91">
        <w:r>
          <w:rPr>
            <w:color w:val="0000FF"/>
          </w:rPr>
          <w:t>пункте 1.4</w:t>
        </w:r>
      </w:hyperlink>
      <w:r>
        <w:t xml:space="preserve"> Регламента;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б) посредством почтовой связи по местонахождению Министерства, указанному в </w:t>
      </w:r>
      <w:hyperlink w:anchor="P91">
        <w:r>
          <w:rPr>
            <w:color w:val="0000FF"/>
          </w:rPr>
          <w:t>пункте 1.4</w:t>
        </w:r>
      </w:hyperlink>
      <w:r>
        <w:t xml:space="preserve"> Регламента;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lastRenderedPageBreak/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Порталов;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г) на бумажном носителе через МФЦ в соответствии с соглашением о взаимодействии, заключенным между МФЦ и Министерством, предоставляющими государственную услугу, с момента вступления в силу соглашения о взаимодействии.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94099" w:rsidRDefault="00F94099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F94099" w:rsidRDefault="00F94099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F94099" w:rsidRDefault="00F94099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F94099" w:rsidRDefault="00F94099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F94099" w:rsidRDefault="00F94099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F94099" w:rsidRDefault="00F94099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F94099" w:rsidRDefault="00F94099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2.7. Исчерпывающий перечень документов, необходимых для предоставления государственной услуги, которые заявитель (представитель заявителя) вправе представить самостоятельно:</w:t>
      </w:r>
    </w:p>
    <w:p w:rsidR="00F94099" w:rsidRDefault="00F94099">
      <w:pPr>
        <w:pStyle w:val="ConsPlusNormal"/>
        <w:spacing w:before="220"/>
        <w:ind w:firstLine="540"/>
        <w:jc w:val="both"/>
      </w:pPr>
      <w:bookmarkStart w:id="4" w:name="P149"/>
      <w:bookmarkEnd w:id="4"/>
      <w:r>
        <w:t>2.7.1. 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системе тепло-, водоснабжения и водоотведения;</w:t>
      </w:r>
    </w:p>
    <w:p w:rsidR="00F94099" w:rsidRDefault="00F94099">
      <w:pPr>
        <w:pStyle w:val="ConsPlusNormal"/>
        <w:spacing w:before="220"/>
        <w:ind w:firstLine="540"/>
        <w:jc w:val="both"/>
      </w:pPr>
      <w:bookmarkStart w:id="5" w:name="P150"/>
      <w:bookmarkEnd w:id="5"/>
      <w:r>
        <w:t>2.7.2. выписка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2.7.3. выписка из Единого государственного реестра недвижимости об основных характеристиках и зарегистрированных правах на здания, строения и сооружения;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2.7.4. выписка из Единого государственного реестра недвижимости об основных характеристиках и зарегистрированных правах на помещения зданий, строений, сооружений;</w:t>
      </w:r>
    </w:p>
    <w:p w:rsidR="00F94099" w:rsidRDefault="00F94099">
      <w:pPr>
        <w:pStyle w:val="ConsPlusNormal"/>
        <w:spacing w:before="220"/>
        <w:ind w:firstLine="540"/>
        <w:jc w:val="both"/>
      </w:pPr>
      <w:bookmarkStart w:id="6" w:name="P153"/>
      <w:bookmarkEnd w:id="6"/>
      <w:r>
        <w:t>2.7.5. выписка из Единого государственного реестра юридических лиц (в случае обращения юридического лица).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2.8. Министерство запрашивает информацию и документы, указанные: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2.8.1. в </w:t>
      </w:r>
      <w:hyperlink w:anchor="P150">
        <w:r>
          <w:rPr>
            <w:color w:val="0000FF"/>
          </w:rPr>
          <w:t>подпунктах 2.7.2</w:t>
        </w:r>
      </w:hyperlink>
      <w:r>
        <w:t xml:space="preserve"> - </w:t>
      </w:r>
      <w:hyperlink w:anchor="P153">
        <w:r>
          <w:rPr>
            <w:color w:val="0000FF"/>
          </w:rPr>
          <w:t>2.7.5 пункта 2.7</w:t>
        </w:r>
      </w:hyperlink>
      <w:r>
        <w:t xml:space="preserve"> Регламента, - в уполномоченных органах государственной власти в порядке межведомственного информационного взаимодействия;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2.8.2. в </w:t>
      </w:r>
      <w:hyperlink w:anchor="P149">
        <w:r>
          <w:rPr>
            <w:color w:val="0000FF"/>
          </w:rPr>
          <w:t>подпункте 2.7.1 пункта 2.7</w:t>
        </w:r>
      </w:hyperlink>
      <w:r>
        <w:t xml:space="preserve"> Регламента, - у правообладателей сетей инженерно-технического обеспечения, в порядке, предусмотренном </w:t>
      </w:r>
      <w:hyperlink r:id="rId34">
        <w:r>
          <w:rPr>
            <w:color w:val="0000FF"/>
          </w:rPr>
          <w:t>частью 7 статьи 57.3</w:t>
        </w:r>
      </w:hyperlink>
      <w:r>
        <w:t xml:space="preserve"> ГрК РФ.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2.9. Непредставление заявителем (представителем заявителя) указанных документов (информации) не является основанием для отказа заявителю (представителю заявителя) в предоставлении государственной услуги.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F94099" w:rsidRDefault="00F94099">
      <w:pPr>
        <w:pStyle w:val="ConsPlusTitle"/>
        <w:jc w:val="center"/>
      </w:pPr>
      <w:r>
        <w:t>документов, необходимых для предоставления</w:t>
      </w:r>
    </w:p>
    <w:p w:rsidR="00F94099" w:rsidRDefault="00F94099">
      <w:pPr>
        <w:pStyle w:val="ConsPlusTitle"/>
        <w:jc w:val="center"/>
      </w:pPr>
      <w:r>
        <w:t>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2.10. В приеме к рассмотрению документов, необходимых для предоставления государственной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F94099" w:rsidRDefault="00F94099">
      <w:pPr>
        <w:pStyle w:val="ConsPlusTitle"/>
        <w:jc w:val="center"/>
      </w:pPr>
      <w:r>
        <w:t>предоставления государственной услуги или отказа</w:t>
      </w:r>
    </w:p>
    <w:p w:rsidR="00F94099" w:rsidRDefault="00F94099">
      <w:pPr>
        <w:pStyle w:val="ConsPlusTitle"/>
        <w:jc w:val="center"/>
      </w:pPr>
      <w:r>
        <w:t>в предоставлении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2.11. Основания для приостановления государственной услуги не предусмотрены.</w:t>
      </w:r>
    </w:p>
    <w:p w:rsidR="00F94099" w:rsidRDefault="00F94099">
      <w:pPr>
        <w:pStyle w:val="ConsPlusNormal"/>
        <w:spacing w:before="220"/>
        <w:ind w:firstLine="540"/>
        <w:jc w:val="both"/>
      </w:pPr>
      <w:bookmarkStart w:id="7" w:name="P170"/>
      <w:bookmarkEnd w:id="7"/>
      <w:r>
        <w:t>2.12. В предоставлении государственной услуги заявителю (представителю заявителя) отказывается в случаях, если: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2.12.1. Заявителем (представителем заявителя) не представлены или представлены не в полном объеме документы, определенные </w:t>
      </w:r>
      <w:hyperlink w:anchor="P128">
        <w:r>
          <w:rPr>
            <w:color w:val="0000FF"/>
          </w:rPr>
          <w:t>пунктом 2.6</w:t>
        </w:r>
      </w:hyperlink>
      <w:r>
        <w:t xml:space="preserve"> Регламента;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2.12.2. с заявлением о выдаче градостроительного плана земельного участка обратилось лицо, не указанное в </w:t>
      </w:r>
      <w:hyperlink w:anchor="P64">
        <w:r>
          <w:rPr>
            <w:color w:val="0000FF"/>
          </w:rPr>
          <w:t>пункте 1.2</w:t>
        </w:r>
      </w:hyperlink>
      <w:r>
        <w:t xml:space="preserve"> Регламента;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2.12.3. отсутствует утвержденная документация по планировке территории, необходимость подготовки которой установлена Градостроительным </w:t>
      </w:r>
      <w:hyperlink r:id="rId35">
        <w:r>
          <w:rPr>
            <w:color w:val="0000FF"/>
          </w:rPr>
          <w:t>кодексом</w:t>
        </w:r>
      </w:hyperlink>
      <w:r>
        <w:t xml:space="preserve"> (за исключением случаев реконструкции объектов капитального строительства);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2.12.4. имеются основания, предусмотренные действующим законодательством.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F94099" w:rsidRDefault="00F94099">
      <w:pPr>
        <w:pStyle w:val="ConsPlusTitle"/>
        <w:jc w:val="center"/>
      </w:pPr>
      <w:r>
        <w:t>и обязательными для предоставления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2.13. Не предусмотрен.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Порядок, размер и основания взимания платы</w:t>
      </w:r>
    </w:p>
    <w:p w:rsidR="00F94099" w:rsidRDefault="00F94099">
      <w:pPr>
        <w:pStyle w:val="ConsPlusTitle"/>
        <w:jc w:val="center"/>
      </w:pPr>
      <w:r>
        <w:t>за предоставление муниципальной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2.14. Государственная услуга предоставляется бесплатно.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F94099" w:rsidRDefault="00F94099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F94099" w:rsidRDefault="00F94099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F94099" w:rsidRDefault="00F94099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F94099" w:rsidRDefault="00F94099">
      <w:pPr>
        <w:pStyle w:val="ConsPlusTitle"/>
        <w:jc w:val="center"/>
      </w:pPr>
      <w:r>
        <w:t>государственную услугу, или МФЦ</w:t>
      </w:r>
    </w:p>
    <w:p w:rsidR="00F94099" w:rsidRDefault="00F94099">
      <w:pPr>
        <w:pStyle w:val="ConsPlusNormal"/>
        <w:jc w:val="center"/>
      </w:pPr>
    </w:p>
    <w:p w:rsidR="00F94099" w:rsidRDefault="00F94099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F94099" w:rsidRDefault="00F94099">
      <w:pPr>
        <w:pStyle w:val="ConsPlusNormal"/>
        <w:jc w:val="center"/>
      </w:pPr>
      <w:r>
        <w:t>от 18.08.2025 N 23-472)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2.15.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lastRenderedPageBreak/>
        <w:t>Срок регистрации запроса заявителя о</w:t>
      </w:r>
    </w:p>
    <w:p w:rsidR="00F94099" w:rsidRDefault="00F94099">
      <w:pPr>
        <w:pStyle w:val="ConsPlusTitle"/>
        <w:jc w:val="center"/>
      </w:pPr>
      <w:r>
        <w:t>предоставлении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2.16. Регистрация заявления заявителя (представителя заявителя) о предоставлении государственной услуги осуществляется в день его получения.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Заявление заявителя (представителя заявителя) о предоставлении государственной услуги регистрируется в установленной системе документооборота, с присвоением заявлению входящего номера и указанием даты его получения.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2.17. В случае поступления заявления, представленного заявителем лично или посредством почтового отправления, после 16.00 часов рабочего дня либо в выходной день оно регистрируется в срок не позднее 12.00 следующего рабочего дня.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Регистрация заявления о предоставлении государственной услуги, направленного в форме электронного документа с использованием Единого портала, Регионального портала, официального сайта осуществляется в автоматическом режиме.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F94099" w:rsidRDefault="00F94099">
      <w:pPr>
        <w:pStyle w:val="ConsPlusTitle"/>
        <w:jc w:val="center"/>
      </w:pPr>
      <w:r>
        <w:t>государственная услуга, к залу ожидания, местам</w:t>
      </w:r>
    </w:p>
    <w:p w:rsidR="00F94099" w:rsidRDefault="00F94099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F94099" w:rsidRDefault="00F94099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F94099" w:rsidRDefault="00F94099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F94099" w:rsidRDefault="00F94099">
      <w:pPr>
        <w:pStyle w:val="ConsPlusTitle"/>
        <w:jc w:val="center"/>
      </w:pPr>
      <w:r>
        <w:t>государственной услуги, в том числе к обеспечению</w:t>
      </w:r>
    </w:p>
    <w:p w:rsidR="00F94099" w:rsidRDefault="00F94099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F94099" w:rsidRDefault="00F94099">
      <w:pPr>
        <w:pStyle w:val="ConsPlusTitle"/>
        <w:jc w:val="center"/>
      </w:pPr>
      <w:r>
        <w:t>с законодательством Российской Федерации о</w:t>
      </w:r>
    </w:p>
    <w:p w:rsidR="00F94099" w:rsidRDefault="00F94099">
      <w:pPr>
        <w:pStyle w:val="ConsPlusTitle"/>
        <w:jc w:val="center"/>
      </w:pPr>
      <w:r>
        <w:t>социальной защите инвалидов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2.18.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государственной власти Пензенской области - "Министерство градостроительства и архитектуры Пензенской области".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2.19.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группы,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lastRenderedPageBreak/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2.20. В помещениях Министерства размещены информационные стенды, на которых размещается следующая информация: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справочные телефоны и график работы сектора.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2.21. Помещение для ожидания и приема заявителей оборудуется в соответствии с санитарными правилами, нормами.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2.22.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F94099" w:rsidRDefault="00F94099">
      <w:pPr>
        <w:pStyle w:val="ConsPlusTitle"/>
        <w:jc w:val="center"/>
      </w:pPr>
      <w:r>
        <w:t>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2.23. Показателями доступности предоставления государственной услуги являются: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- обеспечение беспрепятственного доступа лиц к помещениям, в которых предоставляется </w:t>
      </w:r>
      <w:r>
        <w:lastRenderedPageBreak/>
        <w:t>государственная услуга;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портале, Региональном портале;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Регионального портала и Единого портала.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2.24. Показателями качества предоставления государственной услуги являются: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2.25.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2.26.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F94099" w:rsidRDefault="00F94099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F94099" w:rsidRDefault="00F94099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F94099" w:rsidRDefault="00F94099">
      <w:pPr>
        <w:pStyle w:val="ConsPlusTitle"/>
        <w:jc w:val="center"/>
      </w:pPr>
      <w:r>
        <w:t>и особенности предоставления государственной услуги</w:t>
      </w:r>
    </w:p>
    <w:p w:rsidR="00F94099" w:rsidRDefault="00F94099">
      <w:pPr>
        <w:pStyle w:val="ConsPlusTitle"/>
        <w:jc w:val="center"/>
      </w:pPr>
      <w:r>
        <w:t>в электронной форме в соответствии с действующим</w:t>
      </w:r>
    </w:p>
    <w:p w:rsidR="00F94099" w:rsidRDefault="00F94099">
      <w:pPr>
        <w:pStyle w:val="ConsPlusTitle"/>
        <w:jc w:val="center"/>
      </w:pPr>
      <w:r>
        <w:t>законодательством</w:t>
      </w:r>
    </w:p>
    <w:p w:rsidR="00F94099" w:rsidRDefault="00F94099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F94099" w:rsidRDefault="00F94099">
      <w:pPr>
        <w:pStyle w:val="ConsPlusNormal"/>
        <w:jc w:val="center"/>
      </w:pPr>
      <w:r>
        <w:t>от 18.08.2025 N 23-472)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2.27. При предоставлении государственной услуги в электронной форме посредством Регионального портала заявителю обеспечивается: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б) запись на прием для подачи заявления и документов о предоставлении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в) формирование заявления о предоставлении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lastRenderedPageBreak/>
        <w:t>г) прием и регистрация заявления и документов, необходимых для предоставления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д) получение результата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е) получение сведений о ходе выполнения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ж) осуществление оценки качества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з) досудебное (внесудебное) обжалование решений и действий (бездействия) Министерства, его должностных лиц.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портала, сайта Министерства по выбору заявителя.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2.28. Заявление и документы, необходимые для предоставления государственной услуги, могут быть поданы через МФЦ в соответствии с соглашением о взаимодействии, заключенным между МФЦ и Министерством, предоставляющими государственную услугу, с момента вступления в силу соглашения о взаимодействии.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 МФЦ осуществляются прием заявления и документов, необходимых для предоставления государственной услуги, а также выдача результата предоставления государственной услуги только при личном обращении заявителя.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2.29. При подаче заявления в электронной форме с использованием Единого портала, Регионального портала, официального сайта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 и подписывается заявителем в соответствии с требованиями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 последующими изменениями) (далее - Федеральный закон N 63-ФЗ) и требованиями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 (далее - Федеральный закон N 210-ФЗ) усиленной квалифицированной электронной подписью.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размещены на Порталах, сайте Министерства.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0">
        <w:r>
          <w:rPr>
            <w:color w:val="0000FF"/>
          </w:rPr>
          <w:t>Приказ</w:t>
        </w:r>
      </w:hyperlink>
      <w:r>
        <w:t xml:space="preserve"> Минграда Пензенской обл. от 31.03.2023 N 23-66.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При формировании заявления обеспечивается: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а) возможность копирования и сохранения заявления и (или) иных документов, необходимых </w:t>
      </w:r>
      <w:r>
        <w:lastRenderedPageBreak/>
        <w:t>для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б) возможность заполнения одной электронной формы заявления несколькими заявителями;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сайте Министерства, в части, касающейся сведений, отсутствующих в ЕСИА;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ж) возможность доступа заявителя на Едином портале, Региональном портале, сайте Министерства к ранее поданному им заявлению в течение не менее одного года, а также частично сформированному заявлению - в течение не менее 3 месяцев.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 Сведения о ходе предоставления услуги,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2.30. Документы с текстовым содержанием направляются в следующих форматах: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1) doc, docx, odt - для документов с текстовым содержанием, не включающим формулы (за исключением документов, содержащих таблицы);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2) pdf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3) xls, xlsx, ods - для документов, содержащих таблицы.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Документы в электронной форме должны: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1) формироваться способом, не предусматривающим сканирование документа на бумажном носителе.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1:1), с использованием следующих режимов: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lastRenderedPageBreak/>
        <w:t>а) "черно-белый" (при отсутствии в документе графических изображений и (или) цветного текста);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в) "цветной" или "режим полной цветопередачи" (при наличии в документе цветных графических изображений либо цветного текста);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2) состоять из одного или нескольких файлов, каждый из которых содержит текстовую и (или) графическую информацию;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3)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5)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2.31. Представляемые документы должны: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содержать реквизиты, наличие которых согласно законодательству Российской Федерации является обязательным (номер, дата, подпись, печать, основание выдачи, юридический адрес организации, выдавшей справку);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быть заверены лицом, подписавшим документ, и скреплены печатью, если документ имеет поправки и (или) приписки.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2.32. В заявлении, поданном в том числе в электронной форме посредством Регионального портала или Единого портала, указывается один из следующих способов получения результата предоставления государственной услуги: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- в виде документа на бумажном носителе, который направляется заявителю посредством </w:t>
      </w:r>
      <w:r>
        <w:lastRenderedPageBreak/>
        <w:t>почтового отправления;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в форме электронного документа, подписанного усиленной квалифицированной подписью Министра градостроительства и архитектуры Пензенской области (далее - Министр), посредством Регионального портала или Единого портала (в случае обращения заявителя посредством Регионального портала или Единого портала).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 или МФЦ;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2.33.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лиц), непосредственно после их получения посредством заполнения опросной формы, размещенной в личном кабинете заявителя на Региональном портале.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2.34. По выбору заявителя (представителя заявителя) результат предоставления государственной услуги, расписки в получении документов (далее - расписка), отказ в приеме к рассмотрению документов для предоставления государственной услуги, уведомления, в том числе об отказе в выдаче градостроительного плана земельного участка, направляются в виде: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2.34.1.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 или Единого портала;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2.34.2. документа на бумажном носителе, который заявитель (представитель заявителя) получает непосредственно при личном обращении в Управление либо МФЦ по месту подачи заявления и (или) документов, необходимых для предоставления муниципальной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lastRenderedPageBreak/>
        <w:t>2.34.3.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2.35. 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(функций)" по адресу: </w:t>
      </w:r>
      <w:hyperlink r:id="rId41">
        <w:r>
          <w:rPr>
            <w:color w:val="0000FF"/>
          </w:rPr>
          <w:t>https://gosuslugi.ru</w:t>
        </w:r>
      </w:hyperlink>
      <w:r>
        <w:t>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2.36. При предоставлении государственной услуги в МФЦ сотрудниками МФЦ осуществляются: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F94099" w:rsidRDefault="00F94099">
      <w:pPr>
        <w:pStyle w:val="ConsPlusNormal"/>
        <w:jc w:val="both"/>
      </w:pPr>
      <w:r>
        <w:t xml:space="preserve">(п. 2.36 введен </w:t>
      </w:r>
      <w:hyperlink r:id="rId42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2.37.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F94099" w:rsidRDefault="00F94099">
      <w:pPr>
        <w:pStyle w:val="ConsPlusNormal"/>
        <w:jc w:val="both"/>
      </w:pPr>
      <w:r>
        <w:t xml:space="preserve">(п. 2.37 введен </w:t>
      </w:r>
      <w:hyperlink r:id="rId43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F94099" w:rsidRDefault="00F94099">
      <w:pPr>
        <w:pStyle w:val="ConsPlusTitle"/>
        <w:jc w:val="center"/>
      </w:pPr>
      <w:r>
        <w:t>в результате предоставления государственной услуги</w:t>
      </w:r>
    </w:p>
    <w:p w:rsidR="00F94099" w:rsidRDefault="00F94099">
      <w:pPr>
        <w:pStyle w:val="ConsPlusTitle"/>
        <w:jc w:val="center"/>
      </w:pPr>
      <w:r>
        <w:t>документах</w:t>
      </w:r>
    </w:p>
    <w:p w:rsidR="00F94099" w:rsidRDefault="00F94099">
      <w:pPr>
        <w:pStyle w:val="ConsPlusNormal"/>
        <w:jc w:val="center"/>
      </w:pPr>
    </w:p>
    <w:p w:rsidR="00F94099" w:rsidRDefault="00F94099">
      <w:pPr>
        <w:pStyle w:val="ConsPlusNormal"/>
        <w:jc w:val="center"/>
      </w:pPr>
      <w:r>
        <w:t xml:space="preserve">(введен </w:t>
      </w:r>
      <w:hyperlink r:id="rId44">
        <w:r>
          <w:rPr>
            <w:color w:val="0000FF"/>
          </w:rPr>
          <w:t>Приказом</w:t>
        </w:r>
      </w:hyperlink>
      <w:r>
        <w:t xml:space="preserve"> Минграда Пензенской обл.</w:t>
      </w:r>
    </w:p>
    <w:p w:rsidR="00F94099" w:rsidRDefault="00F94099">
      <w:pPr>
        <w:pStyle w:val="ConsPlusNormal"/>
        <w:jc w:val="center"/>
      </w:pPr>
      <w:r>
        <w:t>от 18.08.2025 N 23-472)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2.38.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2.39. При обращении об исправлении технической ошибки заявитель представляет: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2.40.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2.41.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2.42.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2.43.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2.44.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2.45.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 xml:space="preserve">2.46. Результатом рассмотрения заявления по исправлению технической ошибки в выданном </w:t>
      </w:r>
      <w:r>
        <w:lastRenderedPageBreak/>
        <w:t>в результате предоставления государственной услуги документе является: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2.47.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2.48.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F94099" w:rsidRDefault="00F94099">
      <w:pPr>
        <w:pStyle w:val="ConsPlusNormal"/>
        <w:spacing w:before="220"/>
        <w:ind w:firstLine="540"/>
        <w:jc w:val="both"/>
      </w:pPr>
      <w:r>
        <w:t>2.49.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94099" w:rsidRDefault="00F94099">
      <w:pPr>
        <w:pStyle w:val="ConsPlusTitle"/>
        <w:jc w:val="center"/>
      </w:pPr>
      <w:r>
        <w:t>административных процедур, требования к порядку их</w:t>
      </w:r>
    </w:p>
    <w:p w:rsidR="00F94099" w:rsidRDefault="00F94099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F94099" w:rsidRDefault="00F94099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F94099" w:rsidRDefault="00F94099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F94099" w:rsidRDefault="00F94099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F94099" w:rsidRDefault="00F94099">
      <w:pPr>
        <w:pStyle w:val="ConsPlusTitle"/>
        <w:jc w:val="center"/>
      </w:pPr>
      <w:r>
        <w:t>в многофункциональных центрах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 xml:space="preserve">Утратил силу. - </w:t>
      </w:r>
      <w:hyperlink r:id="rId45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 xml:space="preserve">Утратил силу. - </w:t>
      </w:r>
      <w:hyperlink r:id="rId46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F94099" w:rsidRDefault="00F94099">
      <w:pPr>
        <w:pStyle w:val="ConsPlusTitle"/>
        <w:jc w:val="center"/>
      </w:pPr>
      <w:r>
        <w:t>и действий (бездействия) органа, предоставляющего</w:t>
      </w:r>
    </w:p>
    <w:p w:rsidR="00F94099" w:rsidRDefault="00F94099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F94099" w:rsidRDefault="00F94099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 xml:space="preserve">Утратил силу. - </w:t>
      </w:r>
      <w:hyperlink r:id="rId47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  <w:outlineLvl w:val="1"/>
      </w:pPr>
      <w:r>
        <w:t>Приложение N 1</w:t>
      </w:r>
    </w:p>
    <w:p w:rsidR="00F94099" w:rsidRDefault="00F94099">
      <w:pPr>
        <w:pStyle w:val="ConsPlusNormal"/>
        <w:jc w:val="right"/>
      </w:pPr>
      <w:r>
        <w:t>к административному регламенту</w:t>
      </w:r>
    </w:p>
    <w:p w:rsidR="00F94099" w:rsidRDefault="00F94099">
      <w:pPr>
        <w:pStyle w:val="ConsPlusNormal"/>
        <w:jc w:val="right"/>
      </w:pPr>
      <w:r>
        <w:t>предоставления государственной</w:t>
      </w:r>
    </w:p>
    <w:p w:rsidR="00F94099" w:rsidRDefault="00F94099">
      <w:pPr>
        <w:pStyle w:val="ConsPlusNormal"/>
        <w:jc w:val="right"/>
      </w:pPr>
      <w:r>
        <w:t>услуги "Выдача</w:t>
      </w:r>
    </w:p>
    <w:p w:rsidR="00F94099" w:rsidRDefault="00F94099">
      <w:pPr>
        <w:pStyle w:val="ConsPlusNormal"/>
        <w:jc w:val="right"/>
      </w:pPr>
      <w:r>
        <w:t>градостроительного плана</w:t>
      </w:r>
    </w:p>
    <w:p w:rsidR="00F94099" w:rsidRDefault="00F94099">
      <w:pPr>
        <w:pStyle w:val="ConsPlusNormal"/>
        <w:jc w:val="right"/>
      </w:pPr>
      <w:r>
        <w:t>земельного участка"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center"/>
      </w:pPr>
      <w:r>
        <w:lastRenderedPageBreak/>
        <w:t>Форма</w:t>
      </w:r>
    </w:p>
    <w:p w:rsidR="00F94099" w:rsidRDefault="00F94099">
      <w:pPr>
        <w:pStyle w:val="ConsPlusNormal"/>
        <w:jc w:val="center"/>
      </w:pPr>
      <w:r>
        <w:t>заявления о предоставлении Государственной услуги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</w:pPr>
      <w:r>
        <w:t>Министру градостроительства</w:t>
      </w:r>
    </w:p>
    <w:p w:rsidR="00F94099" w:rsidRDefault="00F94099">
      <w:pPr>
        <w:pStyle w:val="ConsPlusNormal"/>
        <w:jc w:val="right"/>
      </w:pPr>
      <w:r>
        <w:t>и архитектуры</w:t>
      </w:r>
    </w:p>
    <w:p w:rsidR="00F94099" w:rsidRDefault="00F94099">
      <w:pPr>
        <w:pStyle w:val="ConsPlusNormal"/>
        <w:jc w:val="right"/>
      </w:pPr>
      <w:r>
        <w:t>Пензенской области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(Ф.И.О.)</w:t>
      </w:r>
    </w:p>
    <w:p w:rsidR="00F94099" w:rsidRDefault="00F94099">
      <w:pPr>
        <w:pStyle w:val="ConsPlusNormal"/>
        <w:jc w:val="right"/>
      </w:pPr>
      <w:r>
        <w:t>Заявитель ______________________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(для физических лиц: Ф.И.О.,</w:t>
      </w:r>
    </w:p>
    <w:p w:rsidR="00F94099" w:rsidRDefault="00F94099">
      <w:pPr>
        <w:pStyle w:val="ConsPlusNormal"/>
        <w:jc w:val="right"/>
      </w:pPr>
      <w:r>
        <w:t>паспортные данные,</w:t>
      </w:r>
    </w:p>
    <w:p w:rsidR="00F94099" w:rsidRDefault="00F94099">
      <w:pPr>
        <w:pStyle w:val="ConsPlusNormal"/>
        <w:jc w:val="right"/>
      </w:pPr>
      <w:r>
        <w:t>адрес места регистрации;</w:t>
      </w:r>
    </w:p>
    <w:p w:rsidR="00F94099" w:rsidRDefault="00F94099">
      <w:pPr>
        <w:pStyle w:val="ConsPlusNormal"/>
        <w:jc w:val="right"/>
      </w:pPr>
      <w:r>
        <w:t>для юридических лиц: полное</w:t>
      </w:r>
    </w:p>
    <w:p w:rsidR="00F94099" w:rsidRDefault="00F94099">
      <w:pPr>
        <w:pStyle w:val="ConsPlusNormal"/>
        <w:jc w:val="right"/>
      </w:pPr>
      <w:r>
        <w:t>наименование организации,</w:t>
      </w:r>
    </w:p>
    <w:p w:rsidR="00F94099" w:rsidRDefault="00F94099">
      <w:pPr>
        <w:pStyle w:val="ConsPlusNormal"/>
        <w:jc w:val="right"/>
      </w:pPr>
      <w:r>
        <w:t>ОГРН/ИНН, адрес места</w:t>
      </w:r>
    </w:p>
    <w:p w:rsidR="00F94099" w:rsidRDefault="00F94099">
      <w:pPr>
        <w:pStyle w:val="ConsPlusNormal"/>
        <w:jc w:val="right"/>
      </w:pPr>
      <w:r>
        <w:t>регистрации, места нахождения)</w:t>
      </w:r>
    </w:p>
    <w:p w:rsidR="00F94099" w:rsidRDefault="00F94099">
      <w:pPr>
        <w:pStyle w:val="ConsPlusNormal"/>
        <w:jc w:val="right"/>
      </w:pPr>
      <w:r>
        <w:t>Тел. ___________________________</w:t>
      </w:r>
    </w:p>
    <w:p w:rsidR="00F94099" w:rsidRDefault="00F94099">
      <w:pPr>
        <w:pStyle w:val="ConsPlusNormal"/>
        <w:jc w:val="right"/>
      </w:pPr>
      <w:r>
        <w:t>e-mail _________________________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center"/>
      </w:pPr>
      <w:bookmarkStart w:id="8" w:name="P428"/>
      <w:bookmarkEnd w:id="8"/>
      <w:r>
        <w:t>ЗАЯВЛЕНИЕ</w:t>
      </w:r>
    </w:p>
    <w:p w:rsidR="00F94099" w:rsidRDefault="00F94099">
      <w:pPr>
        <w:pStyle w:val="ConsPlusNormal"/>
        <w:jc w:val="center"/>
      </w:pPr>
      <w:r>
        <w:t>о выдаче градостроительного плана земельного участка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nformat"/>
        <w:jc w:val="both"/>
      </w:pPr>
      <w:r>
        <w:t>Прошу выдать градостроительный план земельного участка площадью ____ кв. м,</w:t>
      </w:r>
    </w:p>
    <w:p w:rsidR="00F94099" w:rsidRDefault="00F94099">
      <w:pPr>
        <w:pStyle w:val="ConsPlusNonformat"/>
        <w:jc w:val="both"/>
      </w:pPr>
      <w:r>
        <w:t>расположенного по адресу: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(адрес земельного участка в соответствии с государственным</w:t>
      </w:r>
    </w:p>
    <w:p w:rsidR="00F94099" w:rsidRDefault="00F94099">
      <w:pPr>
        <w:pStyle w:val="ConsPlusNonformat"/>
        <w:jc w:val="both"/>
      </w:pPr>
      <w:r>
        <w:t xml:space="preserve">                            адресным реестром)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Правоустанавливающий документ на земельный участок: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       (наименование и реквизиты документа)</w:t>
      </w:r>
    </w:p>
    <w:p w:rsidR="00F94099" w:rsidRDefault="00F94099">
      <w:pPr>
        <w:pStyle w:val="ConsPlusNonformat"/>
        <w:jc w:val="both"/>
      </w:pPr>
      <w:r>
        <w:t>Кадастровый номер земельного участка: _____________________________________</w:t>
      </w:r>
    </w:p>
    <w:p w:rsidR="00F94099" w:rsidRDefault="00F94099">
      <w:pPr>
        <w:pStyle w:val="ConsPlusNonformat"/>
        <w:jc w:val="both"/>
      </w:pPr>
      <w:r>
        <w:t>Кадастровый номер объекта капитального строительства: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         (в случае реконструкции объекта)</w:t>
      </w:r>
    </w:p>
    <w:p w:rsidR="00F94099" w:rsidRDefault="00F94099">
      <w:pPr>
        <w:pStyle w:val="ConsPlusNonformat"/>
        <w:jc w:val="both"/>
      </w:pPr>
      <w:r>
        <w:t>Сведения о цели использования земельного участка: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(для строительства (реконструкции)/наименование объекта)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Уведомления, в том числе об отказе в выдаче градостроительного плана,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F94099" w:rsidRDefault="00F940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050"/>
      </w:tblGrid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направлять в форме электронного документа через личный кабинет Регионального портала</w:t>
            </w:r>
          </w:p>
        </w:tc>
      </w:tr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выдать на бумажном носителе через МФЦ</w:t>
            </w:r>
          </w:p>
        </w:tc>
      </w:tr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направлять на бумажном носителе посредством почтового отправления</w:t>
            </w:r>
          </w:p>
        </w:tc>
      </w:tr>
    </w:tbl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ind w:firstLine="540"/>
        <w:jc w:val="both"/>
      </w:pPr>
      <w:r>
        <w:t>Градостроительный план прошу (нужное отметить в квадрате):</w:t>
      </w:r>
    </w:p>
    <w:p w:rsidR="00F94099" w:rsidRDefault="00F940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050"/>
      </w:tblGrid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направить в форме электронного документа через личный кабинет Регионального портала</w:t>
            </w:r>
          </w:p>
        </w:tc>
      </w:tr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выдать на бумажном носителе через МФЦ</w:t>
            </w:r>
          </w:p>
        </w:tc>
      </w:tr>
      <w:tr w:rsidR="00F94099">
        <w:tc>
          <w:tcPr>
            <w:tcW w:w="675" w:type="dxa"/>
          </w:tcPr>
          <w:p w:rsidR="00F94099" w:rsidRDefault="00F94099">
            <w:pPr>
              <w:pStyle w:val="ConsPlusNormal"/>
            </w:pPr>
          </w:p>
        </w:tc>
        <w:tc>
          <w:tcPr>
            <w:tcW w:w="8050" w:type="dxa"/>
          </w:tcPr>
          <w:p w:rsidR="00F94099" w:rsidRDefault="00F94099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F94099" w:rsidRDefault="00F94099">
      <w:pPr>
        <w:pStyle w:val="ConsPlusNormal"/>
        <w:jc w:val="both"/>
      </w:pPr>
    </w:p>
    <w:p w:rsidR="00F94099" w:rsidRDefault="00F94099">
      <w:pPr>
        <w:pStyle w:val="ConsPlusNonformat"/>
        <w:jc w:val="both"/>
      </w:pPr>
      <w:r>
        <w:t>Заявитель _______________________________________________ _________________</w:t>
      </w:r>
    </w:p>
    <w:p w:rsidR="00F94099" w:rsidRDefault="00F94099">
      <w:pPr>
        <w:pStyle w:val="ConsPlusNonformat"/>
        <w:jc w:val="both"/>
      </w:pPr>
      <w:r>
        <w:t xml:space="preserve">               (фамилия, имя, отчество (при наличии))        (подпись)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 xml:space="preserve">                                           Дата "____" ____________ 20__ г.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  <w:outlineLvl w:val="1"/>
      </w:pPr>
      <w:r>
        <w:t>Приложение N 2</w:t>
      </w:r>
    </w:p>
    <w:p w:rsidR="00F94099" w:rsidRDefault="00F94099">
      <w:pPr>
        <w:pStyle w:val="ConsPlusNormal"/>
        <w:jc w:val="right"/>
      </w:pPr>
      <w:r>
        <w:t>к административному регламенту</w:t>
      </w:r>
    </w:p>
    <w:p w:rsidR="00F94099" w:rsidRDefault="00F94099">
      <w:pPr>
        <w:pStyle w:val="ConsPlusNormal"/>
        <w:jc w:val="right"/>
      </w:pPr>
      <w:r>
        <w:t>предоставления</w:t>
      </w:r>
    </w:p>
    <w:p w:rsidR="00F94099" w:rsidRDefault="00F94099">
      <w:pPr>
        <w:pStyle w:val="ConsPlusNormal"/>
        <w:jc w:val="right"/>
      </w:pPr>
      <w:r>
        <w:t>государственной услуги</w:t>
      </w:r>
    </w:p>
    <w:p w:rsidR="00F94099" w:rsidRDefault="00F94099">
      <w:pPr>
        <w:pStyle w:val="ConsPlusNormal"/>
        <w:jc w:val="right"/>
      </w:pPr>
      <w:r>
        <w:t>"Выдача градостроительного</w:t>
      </w:r>
    </w:p>
    <w:p w:rsidR="00F94099" w:rsidRDefault="00F94099">
      <w:pPr>
        <w:pStyle w:val="ConsPlusNormal"/>
        <w:jc w:val="right"/>
      </w:pPr>
      <w:r>
        <w:t>плана земельного участка"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center"/>
      </w:pPr>
      <w:r>
        <w:t>РАСПИСКА</w:t>
      </w:r>
    </w:p>
    <w:p w:rsidR="00F94099" w:rsidRDefault="00F94099">
      <w:pPr>
        <w:pStyle w:val="ConsPlusNormal"/>
        <w:jc w:val="center"/>
      </w:pPr>
      <w:r>
        <w:t>в получении документов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nformat"/>
        <w:jc w:val="both"/>
      </w:pPr>
      <w:r>
        <w:t>Орган  предоставления услуги: Министерство градостроительства и архитектуры</w:t>
      </w:r>
    </w:p>
    <w:p w:rsidR="00F94099" w:rsidRDefault="00F94099">
      <w:pPr>
        <w:pStyle w:val="ConsPlusNonformat"/>
        <w:jc w:val="both"/>
      </w:pPr>
      <w:r>
        <w:t>Пензенской области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>Мною,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__________________________________________________________________________,</w:t>
      </w:r>
    </w:p>
    <w:p w:rsidR="00F94099" w:rsidRDefault="00F94099">
      <w:pPr>
        <w:pStyle w:val="ConsPlusNonformat"/>
        <w:jc w:val="both"/>
      </w:pPr>
      <w:r>
        <w:t xml:space="preserve">               (должность специалиста, принявшего документы,</w:t>
      </w:r>
    </w:p>
    <w:p w:rsidR="00F94099" w:rsidRDefault="00F94099">
      <w:pPr>
        <w:pStyle w:val="ConsPlusNonformat"/>
        <w:jc w:val="both"/>
      </w:pPr>
      <w:r>
        <w:t xml:space="preserve">                     Ф.И.О. (отчество - при наличии))</w:t>
      </w:r>
    </w:p>
    <w:p w:rsidR="00F94099" w:rsidRDefault="00F94099">
      <w:pPr>
        <w:pStyle w:val="ConsPlusNonformat"/>
        <w:jc w:val="both"/>
      </w:pPr>
      <w:r>
        <w:t>приняты от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             (наименование заявителя)</w:t>
      </w:r>
    </w:p>
    <w:p w:rsidR="00F94099" w:rsidRDefault="00F94099">
      <w:pPr>
        <w:pStyle w:val="ConsPlusNonformat"/>
        <w:jc w:val="both"/>
      </w:pPr>
      <w:r>
        <w:t xml:space="preserve">          Ф.И.О. (отчество - при наличии) представителя заявителя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__________________________________________________________________________,</w:t>
      </w:r>
    </w:p>
    <w:p w:rsidR="00F94099" w:rsidRDefault="00F94099">
      <w:pPr>
        <w:pStyle w:val="ConsPlusNonformat"/>
        <w:jc w:val="both"/>
      </w:pPr>
      <w:r>
        <w:t>действующего на основании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Контактный телефон: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в отношении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              (наименование объекта)</w:t>
      </w:r>
    </w:p>
    <w:p w:rsidR="00F94099" w:rsidRDefault="00F94099">
      <w:pPr>
        <w:pStyle w:val="ConsPlusNonformat"/>
        <w:jc w:val="both"/>
      </w:pPr>
      <w:r>
        <w:lastRenderedPageBreak/>
        <w:t>следующие документы:</w:t>
      </w:r>
    </w:p>
    <w:p w:rsidR="00F94099" w:rsidRDefault="00F940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948"/>
        <w:gridCol w:w="1474"/>
        <w:gridCol w:w="1077"/>
        <w:gridCol w:w="1474"/>
        <w:gridCol w:w="1191"/>
      </w:tblGrid>
      <w:tr w:rsidR="00F94099">
        <w:tc>
          <w:tcPr>
            <w:tcW w:w="624" w:type="dxa"/>
            <w:vMerge w:val="restart"/>
          </w:tcPr>
          <w:p w:rsidR="00F94099" w:rsidRDefault="00F940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F94099" w:rsidRDefault="00F94099">
            <w:pPr>
              <w:pStyle w:val="ConsPlusNormal"/>
              <w:jc w:val="center"/>
            </w:pPr>
            <w:r>
              <w:t>Наименование и реквизиты документов</w:t>
            </w:r>
          </w:p>
        </w:tc>
        <w:tc>
          <w:tcPr>
            <w:tcW w:w="2551" w:type="dxa"/>
            <w:gridSpan w:val="2"/>
          </w:tcPr>
          <w:p w:rsidR="00F94099" w:rsidRDefault="00F94099">
            <w:pPr>
              <w:pStyle w:val="ConsPlusNormal"/>
              <w:jc w:val="center"/>
            </w:pPr>
            <w:r>
              <w:t>количество экземпляров</w:t>
            </w:r>
          </w:p>
        </w:tc>
        <w:tc>
          <w:tcPr>
            <w:tcW w:w="2665" w:type="dxa"/>
            <w:gridSpan w:val="2"/>
          </w:tcPr>
          <w:p w:rsidR="00F94099" w:rsidRDefault="00F94099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F94099">
        <w:tc>
          <w:tcPr>
            <w:tcW w:w="624" w:type="dxa"/>
            <w:vMerge/>
          </w:tcPr>
          <w:p w:rsidR="00F94099" w:rsidRDefault="00F94099">
            <w:pPr>
              <w:pStyle w:val="ConsPlusNormal"/>
            </w:pPr>
          </w:p>
        </w:tc>
        <w:tc>
          <w:tcPr>
            <w:tcW w:w="2948" w:type="dxa"/>
            <w:vMerge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  <w:jc w:val="center"/>
            </w:pPr>
            <w:r>
              <w:t>подлинных</w:t>
            </w:r>
          </w:p>
        </w:tc>
        <w:tc>
          <w:tcPr>
            <w:tcW w:w="1077" w:type="dxa"/>
          </w:tcPr>
          <w:p w:rsidR="00F94099" w:rsidRDefault="00F94099">
            <w:pPr>
              <w:pStyle w:val="ConsPlusNormal"/>
              <w:jc w:val="center"/>
            </w:pPr>
            <w:r>
              <w:t>копий</w:t>
            </w:r>
          </w:p>
        </w:tc>
        <w:tc>
          <w:tcPr>
            <w:tcW w:w="1474" w:type="dxa"/>
          </w:tcPr>
          <w:p w:rsidR="00F94099" w:rsidRDefault="00F94099">
            <w:pPr>
              <w:pStyle w:val="ConsPlusNormal"/>
              <w:jc w:val="center"/>
            </w:pPr>
            <w:r>
              <w:t>подлинных</w:t>
            </w:r>
          </w:p>
        </w:tc>
        <w:tc>
          <w:tcPr>
            <w:tcW w:w="1191" w:type="dxa"/>
          </w:tcPr>
          <w:p w:rsidR="00F94099" w:rsidRDefault="00F94099">
            <w:pPr>
              <w:pStyle w:val="ConsPlusNormal"/>
              <w:jc w:val="center"/>
            </w:pPr>
            <w:r>
              <w:t>копий</w:t>
            </w:r>
          </w:p>
        </w:tc>
      </w:tr>
      <w:tr w:rsidR="00F94099">
        <w:tc>
          <w:tcPr>
            <w:tcW w:w="62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94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07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19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62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94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07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19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62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94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07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19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62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94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07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19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62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94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07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47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191" w:type="dxa"/>
          </w:tcPr>
          <w:p w:rsidR="00F94099" w:rsidRDefault="00F94099">
            <w:pPr>
              <w:pStyle w:val="ConsPlusNormal"/>
            </w:pPr>
          </w:p>
        </w:tc>
      </w:tr>
    </w:tbl>
    <w:p w:rsidR="00F94099" w:rsidRDefault="00F94099">
      <w:pPr>
        <w:pStyle w:val="ConsPlusNormal"/>
        <w:jc w:val="both"/>
      </w:pPr>
    </w:p>
    <w:p w:rsidR="00F94099" w:rsidRDefault="00F94099">
      <w:pPr>
        <w:pStyle w:val="ConsPlusNonformat"/>
        <w:jc w:val="both"/>
      </w:pPr>
      <w:r>
        <w:t>Ваш документ    о   предоставлении   государственной   услуги будет   готов</w:t>
      </w:r>
    </w:p>
    <w:p w:rsidR="00F94099" w:rsidRDefault="00F94099">
      <w:pPr>
        <w:pStyle w:val="ConsPlusNonformat"/>
        <w:jc w:val="both"/>
      </w:pPr>
      <w:r>
        <w:t>к выдаче: "___" _____________ 20__ г.</w:t>
      </w:r>
    </w:p>
    <w:p w:rsidR="00F94099" w:rsidRDefault="00F94099">
      <w:pPr>
        <w:pStyle w:val="ConsPlusNonformat"/>
        <w:jc w:val="both"/>
      </w:pPr>
      <w:r>
        <w:t>Документы сдал:</w:t>
      </w:r>
    </w:p>
    <w:p w:rsidR="00F94099" w:rsidRDefault="00F94099">
      <w:pPr>
        <w:pStyle w:val="ConsPlusNonformat"/>
        <w:jc w:val="both"/>
      </w:pPr>
      <w:r>
        <w:t>Заявитель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(подпись, Ф.И.О. (отчество - при наличии) заявителя)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 xml:space="preserve">                                          "____" ________________ 20 ___ г.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>Документы принял: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(подпись, Ф.И.О. (отчество - при наличии) специалиста,</w:t>
      </w:r>
    </w:p>
    <w:p w:rsidR="00F94099" w:rsidRDefault="00F94099">
      <w:pPr>
        <w:pStyle w:val="ConsPlusNonformat"/>
        <w:jc w:val="both"/>
      </w:pPr>
      <w:r>
        <w:t xml:space="preserve">                       принявшего пакет документов)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 xml:space="preserve">                                          "____" ________________ 20 ___ г.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  <w:outlineLvl w:val="1"/>
      </w:pPr>
      <w:r>
        <w:t>Приложение N 3</w:t>
      </w:r>
    </w:p>
    <w:p w:rsidR="00F94099" w:rsidRDefault="00F94099">
      <w:pPr>
        <w:pStyle w:val="ConsPlusNormal"/>
        <w:jc w:val="right"/>
      </w:pPr>
      <w:r>
        <w:t>к административному регламенту</w:t>
      </w:r>
    </w:p>
    <w:p w:rsidR="00F94099" w:rsidRDefault="00F94099">
      <w:pPr>
        <w:pStyle w:val="ConsPlusNormal"/>
        <w:jc w:val="right"/>
      </w:pPr>
      <w:r>
        <w:t>предоставления</w:t>
      </w:r>
    </w:p>
    <w:p w:rsidR="00F94099" w:rsidRDefault="00F94099">
      <w:pPr>
        <w:pStyle w:val="ConsPlusNormal"/>
        <w:jc w:val="right"/>
      </w:pPr>
      <w:r>
        <w:t>государственной услуги</w:t>
      </w:r>
    </w:p>
    <w:p w:rsidR="00F94099" w:rsidRDefault="00F94099">
      <w:pPr>
        <w:pStyle w:val="ConsPlusNormal"/>
        <w:jc w:val="right"/>
      </w:pPr>
      <w:r>
        <w:t>"Подготовка, регистрация и</w:t>
      </w:r>
    </w:p>
    <w:p w:rsidR="00F94099" w:rsidRDefault="00F94099">
      <w:pPr>
        <w:pStyle w:val="ConsPlusNormal"/>
        <w:jc w:val="right"/>
      </w:pPr>
      <w:r>
        <w:t>выдача градостроительных</w:t>
      </w:r>
    </w:p>
    <w:p w:rsidR="00F94099" w:rsidRDefault="00F94099">
      <w:pPr>
        <w:pStyle w:val="ConsPlusNormal"/>
        <w:jc w:val="right"/>
      </w:pPr>
      <w:r>
        <w:t>планов земельных участков, за</w:t>
      </w:r>
    </w:p>
    <w:p w:rsidR="00F94099" w:rsidRDefault="00F94099">
      <w:pPr>
        <w:pStyle w:val="ConsPlusNormal"/>
        <w:jc w:val="right"/>
      </w:pPr>
      <w:r>
        <w:t>исключением случаев подготовки,</w:t>
      </w:r>
    </w:p>
    <w:p w:rsidR="00F94099" w:rsidRDefault="00F94099">
      <w:pPr>
        <w:pStyle w:val="ConsPlusNormal"/>
        <w:jc w:val="right"/>
      </w:pPr>
      <w:r>
        <w:t>регистрации и выдачи</w:t>
      </w:r>
    </w:p>
    <w:p w:rsidR="00F94099" w:rsidRDefault="00F94099">
      <w:pPr>
        <w:pStyle w:val="ConsPlusNormal"/>
        <w:jc w:val="right"/>
      </w:pPr>
      <w:r>
        <w:t>градостроительных планов</w:t>
      </w:r>
    </w:p>
    <w:p w:rsidR="00F94099" w:rsidRDefault="00F94099">
      <w:pPr>
        <w:pStyle w:val="ConsPlusNormal"/>
        <w:jc w:val="right"/>
      </w:pPr>
      <w:r>
        <w:t>земельных участков в целях</w:t>
      </w:r>
    </w:p>
    <w:p w:rsidR="00F94099" w:rsidRDefault="00F94099">
      <w:pPr>
        <w:pStyle w:val="ConsPlusNormal"/>
        <w:jc w:val="right"/>
      </w:pPr>
      <w:r>
        <w:t>строительства и реконструкции</w:t>
      </w:r>
    </w:p>
    <w:p w:rsidR="00F94099" w:rsidRDefault="00F94099">
      <w:pPr>
        <w:pStyle w:val="ConsPlusNormal"/>
        <w:jc w:val="right"/>
      </w:pPr>
      <w:r>
        <w:t>объектов индивидуального</w:t>
      </w:r>
    </w:p>
    <w:p w:rsidR="00F94099" w:rsidRDefault="00F94099">
      <w:pPr>
        <w:pStyle w:val="ConsPlusNormal"/>
        <w:jc w:val="right"/>
      </w:pPr>
      <w:r>
        <w:t>жилищного строительства"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(Ф.И.О. (отчество - при наличии)</w:t>
      </w:r>
    </w:p>
    <w:p w:rsidR="00F94099" w:rsidRDefault="00F94099">
      <w:pPr>
        <w:pStyle w:val="ConsPlusNormal"/>
        <w:jc w:val="right"/>
      </w:pPr>
      <w:r>
        <w:t>заявителя, адрес регистрации)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lastRenderedPageBreak/>
        <w:t>(наименование заявителя,</w:t>
      </w:r>
    </w:p>
    <w:p w:rsidR="00F94099" w:rsidRDefault="00F94099">
      <w:pPr>
        <w:pStyle w:val="ConsPlusNormal"/>
        <w:jc w:val="right"/>
      </w:pPr>
      <w:r>
        <w:t>место нахождения)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center"/>
      </w:pPr>
      <w:r>
        <w:t>Отказ</w:t>
      </w:r>
    </w:p>
    <w:p w:rsidR="00F94099" w:rsidRDefault="00F94099">
      <w:pPr>
        <w:pStyle w:val="ConsPlusNormal"/>
        <w:jc w:val="center"/>
      </w:pPr>
      <w:r>
        <w:t>в приеме к рассмотрению документов для предоставления</w:t>
      </w:r>
    </w:p>
    <w:p w:rsidR="00F94099" w:rsidRDefault="00F94099">
      <w:pPr>
        <w:pStyle w:val="ConsPlusNormal"/>
        <w:jc w:val="center"/>
      </w:pPr>
      <w:r>
        <w:t>государственной услуги "Выдача градостроительного плана</w:t>
      </w:r>
    </w:p>
    <w:p w:rsidR="00F94099" w:rsidRDefault="00F94099">
      <w:pPr>
        <w:pStyle w:val="ConsPlusNormal"/>
        <w:jc w:val="center"/>
      </w:pPr>
      <w:r>
        <w:t>земельного участка"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nformat"/>
        <w:jc w:val="both"/>
      </w:pPr>
      <w:r>
        <w:t xml:space="preserve">    Вам отказано в приеме к рассмотрению документов,   представленных  Вами</w:t>
      </w:r>
    </w:p>
    <w:p w:rsidR="00F94099" w:rsidRDefault="00F94099">
      <w:pPr>
        <w:pStyle w:val="ConsPlusNonformat"/>
        <w:jc w:val="both"/>
      </w:pPr>
      <w:r>
        <w:t>для получения муниципальной услуги в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__________________________________________________________________________,</w:t>
      </w:r>
    </w:p>
    <w:p w:rsidR="00F94099" w:rsidRDefault="00F94099">
      <w:pPr>
        <w:pStyle w:val="ConsPlusNonformat"/>
        <w:jc w:val="both"/>
      </w:pPr>
      <w:r>
        <w:t xml:space="preserve">        (указать орган либо учреждение, в которое поданы документы)</w:t>
      </w:r>
    </w:p>
    <w:p w:rsidR="00F94099" w:rsidRDefault="00F94099">
      <w:pPr>
        <w:pStyle w:val="ConsPlusNonformat"/>
        <w:jc w:val="both"/>
      </w:pPr>
      <w:r>
        <w:t>по                           следующим                           основаниям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(указываются причины отказа в приеме к рассмотрению</w:t>
      </w:r>
    </w:p>
    <w:p w:rsidR="00F94099" w:rsidRDefault="00F94099">
      <w:pPr>
        <w:pStyle w:val="ConsPlusNonformat"/>
        <w:jc w:val="both"/>
      </w:pPr>
      <w:r>
        <w:t xml:space="preserve">                  документов со ссылкой на правовой акт)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>После  устранения  причин  отказа  Вы  имеете  право  вновь  обратиться  за</w:t>
      </w:r>
    </w:p>
    <w:p w:rsidR="00F94099" w:rsidRDefault="00F94099">
      <w:pPr>
        <w:pStyle w:val="ConsPlusNonformat"/>
        <w:jc w:val="both"/>
      </w:pPr>
      <w:r>
        <w:t>предоставлением государственной услуги.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>В соответствии с действующим законодательством Вы вправе обжаловать отказ в</w:t>
      </w:r>
    </w:p>
    <w:p w:rsidR="00F94099" w:rsidRDefault="00F94099">
      <w:pPr>
        <w:pStyle w:val="ConsPlusNonformat"/>
        <w:jc w:val="both"/>
      </w:pPr>
      <w:r>
        <w:t>приеме  к  рассмотрению  документов  в досудебном порядке путем обращения с</w:t>
      </w:r>
    </w:p>
    <w:p w:rsidR="00F94099" w:rsidRDefault="00F94099">
      <w:pPr>
        <w:pStyle w:val="ConsPlusNonformat"/>
        <w:jc w:val="both"/>
      </w:pPr>
      <w:r>
        <w:t>жалобой в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__________________________________________________________________________,</w:t>
      </w:r>
    </w:p>
    <w:p w:rsidR="00F94099" w:rsidRDefault="00F94099">
      <w:pPr>
        <w:pStyle w:val="ConsPlusNonformat"/>
        <w:jc w:val="both"/>
      </w:pPr>
      <w:r>
        <w:t>а  также  обратиться  за защитой своих законных прав и интересов в судебные</w:t>
      </w:r>
    </w:p>
    <w:p w:rsidR="00F94099" w:rsidRDefault="00F94099">
      <w:pPr>
        <w:pStyle w:val="ConsPlusNonformat"/>
        <w:jc w:val="both"/>
      </w:pPr>
      <w:r>
        <w:t>органы.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(Ф.И.О. (отчество - при наличии), должность (подпись)</w:t>
      </w:r>
    </w:p>
    <w:p w:rsidR="00F94099" w:rsidRDefault="00F94099">
      <w:pPr>
        <w:pStyle w:val="ConsPlusNonformat"/>
        <w:jc w:val="both"/>
      </w:pPr>
      <w:r>
        <w:t xml:space="preserve">              специалиста, осуществляющего прием документов)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  <w:outlineLvl w:val="1"/>
      </w:pPr>
      <w:r>
        <w:t>Приложение N 4</w:t>
      </w:r>
    </w:p>
    <w:p w:rsidR="00F94099" w:rsidRDefault="00F94099">
      <w:pPr>
        <w:pStyle w:val="ConsPlusNormal"/>
        <w:jc w:val="right"/>
      </w:pPr>
      <w:r>
        <w:t>к административному регламенту</w:t>
      </w:r>
    </w:p>
    <w:p w:rsidR="00F94099" w:rsidRDefault="00F94099">
      <w:pPr>
        <w:pStyle w:val="ConsPlusNormal"/>
        <w:jc w:val="right"/>
      </w:pPr>
      <w:r>
        <w:t>предоставления</w:t>
      </w:r>
    </w:p>
    <w:p w:rsidR="00F94099" w:rsidRDefault="00F94099">
      <w:pPr>
        <w:pStyle w:val="ConsPlusNormal"/>
        <w:jc w:val="right"/>
      </w:pPr>
      <w:r>
        <w:t>государственной услуги</w:t>
      </w:r>
    </w:p>
    <w:p w:rsidR="00F94099" w:rsidRDefault="00F94099">
      <w:pPr>
        <w:pStyle w:val="ConsPlusNormal"/>
        <w:jc w:val="right"/>
      </w:pPr>
      <w:r>
        <w:t>"Подготовка, регистрация и</w:t>
      </w:r>
    </w:p>
    <w:p w:rsidR="00F94099" w:rsidRDefault="00F94099">
      <w:pPr>
        <w:pStyle w:val="ConsPlusNormal"/>
        <w:jc w:val="right"/>
      </w:pPr>
      <w:r>
        <w:t>выдача градостроительных планов</w:t>
      </w:r>
    </w:p>
    <w:p w:rsidR="00F94099" w:rsidRDefault="00F94099">
      <w:pPr>
        <w:pStyle w:val="ConsPlusNormal"/>
        <w:jc w:val="right"/>
      </w:pPr>
      <w:r>
        <w:t>земельных участков, за</w:t>
      </w:r>
    </w:p>
    <w:p w:rsidR="00F94099" w:rsidRDefault="00F94099">
      <w:pPr>
        <w:pStyle w:val="ConsPlusNormal"/>
        <w:jc w:val="right"/>
      </w:pPr>
      <w:r>
        <w:t>исключением случаев подготовки,</w:t>
      </w:r>
    </w:p>
    <w:p w:rsidR="00F94099" w:rsidRDefault="00F94099">
      <w:pPr>
        <w:pStyle w:val="ConsPlusNormal"/>
        <w:jc w:val="right"/>
      </w:pPr>
      <w:r>
        <w:t>регистрации и выдачи</w:t>
      </w:r>
    </w:p>
    <w:p w:rsidR="00F94099" w:rsidRDefault="00F94099">
      <w:pPr>
        <w:pStyle w:val="ConsPlusNormal"/>
        <w:jc w:val="right"/>
      </w:pPr>
      <w:r>
        <w:t>градостроительных планов</w:t>
      </w:r>
    </w:p>
    <w:p w:rsidR="00F94099" w:rsidRDefault="00F94099">
      <w:pPr>
        <w:pStyle w:val="ConsPlusNormal"/>
        <w:jc w:val="right"/>
      </w:pPr>
      <w:r>
        <w:t>земельных участков в целях</w:t>
      </w:r>
    </w:p>
    <w:p w:rsidR="00F94099" w:rsidRDefault="00F94099">
      <w:pPr>
        <w:pStyle w:val="ConsPlusNormal"/>
        <w:jc w:val="right"/>
      </w:pPr>
      <w:r>
        <w:t>строительства и реконструкции</w:t>
      </w:r>
    </w:p>
    <w:p w:rsidR="00F94099" w:rsidRDefault="00F94099">
      <w:pPr>
        <w:pStyle w:val="ConsPlusNormal"/>
        <w:jc w:val="right"/>
      </w:pPr>
      <w:r>
        <w:t>объектов индивидуального</w:t>
      </w:r>
    </w:p>
    <w:p w:rsidR="00F94099" w:rsidRDefault="00F94099">
      <w:pPr>
        <w:pStyle w:val="ConsPlusNormal"/>
        <w:jc w:val="right"/>
      </w:pPr>
      <w:r>
        <w:t>жилищного строительства"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center"/>
      </w:pPr>
      <w:r>
        <w:t>ФОРМА</w:t>
      </w:r>
    </w:p>
    <w:p w:rsidR="00F94099" w:rsidRDefault="00F94099">
      <w:pPr>
        <w:pStyle w:val="ConsPlusNormal"/>
        <w:jc w:val="center"/>
      </w:pPr>
      <w:r>
        <w:t>уведомления об отказе в выдаче градостроительного</w:t>
      </w:r>
    </w:p>
    <w:p w:rsidR="00F94099" w:rsidRDefault="00F94099">
      <w:pPr>
        <w:pStyle w:val="ConsPlusNormal"/>
        <w:jc w:val="center"/>
      </w:pPr>
      <w:r>
        <w:lastRenderedPageBreak/>
        <w:t>плана земельного участка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(Ф.И.О. (отчество - при наличии),</w:t>
      </w:r>
    </w:p>
    <w:p w:rsidR="00F94099" w:rsidRDefault="00F94099">
      <w:pPr>
        <w:pStyle w:val="ConsPlusNormal"/>
        <w:jc w:val="right"/>
      </w:pPr>
      <w:r>
        <w:t>адрес заявителя</w:t>
      </w:r>
    </w:p>
    <w:p w:rsidR="00F94099" w:rsidRDefault="00F94099">
      <w:pPr>
        <w:pStyle w:val="ConsPlusNormal"/>
        <w:jc w:val="right"/>
      </w:pPr>
      <w:r>
        <w:t>(представителя) заявителя)</w:t>
      </w:r>
    </w:p>
    <w:p w:rsidR="00F94099" w:rsidRDefault="00F94099">
      <w:pPr>
        <w:pStyle w:val="ConsPlusNormal"/>
        <w:jc w:val="right"/>
      </w:pPr>
      <w:r>
        <w:t>________________________________</w:t>
      </w:r>
    </w:p>
    <w:p w:rsidR="00F94099" w:rsidRDefault="00F94099">
      <w:pPr>
        <w:pStyle w:val="ConsPlusNormal"/>
        <w:jc w:val="right"/>
      </w:pPr>
      <w:r>
        <w:t>(регистрационный номер заявления</w:t>
      </w:r>
    </w:p>
    <w:p w:rsidR="00F94099" w:rsidRDefault="00F94099">
      <w:pPr>
        <w:pStyle w:val="ConsPlusNormal"/>
        <w:jc w:val="right"/>
      </w:pPr>
      <w:r>
        <w:t>о выдаче градостроительного</w:t>
      </w:r>
    </w:p>
    <w:p w:rsidR="00F94099" w:rsidRDefault="00F94099">
      <w:pPr>
        <w:pStyle w:val="ConsPlusNormal"/>
        <w:jc w:val="right"/>
      </w:pPr>
      <w:r>
        <w:t>плана земельного участка)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center"/>
      </w:pPr>
      <w:r>
        <w:t>Уведомление</w:t>
      </w:r>
    </w:p>
    <w:p w:rsidR="00F94099" w:rsidRDefault="00F94099">
      <w:pPr>
        <w:pStyle w:val="ConsPlusNormal"/>
        <w:jc w:val="center"/>
      </w:pPr>
      <w:r>
        <w:t>об отказе в выдаче градостроительного плана</w:t>
      </w:r>
    </w:p>
    <w:p w:rsidR="00F94099" w:rsidRDefault="00F94099">
      <w:pPr>
        <w:pStyle w:val="ConsPlusNormal"/>
        <w:jc w:val="center"/>
      </w:pPr>
      <w:r>
        <w:t>земельного участка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</w:pPr>
      <w:r>
        <w:t>от _________________ N _________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Министерство градостроительства и архитектуры Пензенской области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   (наименование органа государственной власти)</w:t>
      </w:r>
    </w:p>
    <w:p w:rsidR="00F94099" w:rsidRDefault="00F94099">
      <w:pPr>
        <w:pStyle w:val="ConsPlusNonformat"/>
        <w:jc w:val="both"/>
      </w:pPr>
      <w:r>
        <w:t>сообщает, что ____________________________________________________________,</w:t>
      </w:r>
    </w:p>
    <w:p w:rsidR="00F94099" w:rsidRDefault="00F94099">
      <w:pPr>
        <w:pStyle w:val="ConsPlusNonformat"/>
        <w:jc w:val="both"/>
      </w:pPr>
      <w:r>
        <w:t xml:space="preserve">             (Ф.И.О. (отчество - при наличии) заявителя в дательном падеже,</w:t>
      </w:r>
    </w:p>
    <w:p w:rsidR="00F94099" w:rsidRDefault="00F94099">
      <w:pPr>
        <w:pStyle w:val="ConsPlusNonformat"/>
        <w:jc w:val="both"/>
      </w:pPr>
      <w:r>
        <w:t xml:space="preserve">                       наименование, номер и дата выдачи документа,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подтверждающего личность, почтовый адрес - для физического лица;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          полное наименование, ИНН, КПП,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__________________________________________________________________________,</w:t>
      </w:r>
    </w:p>
    <w:p w:rsidR="00F94099" w:rsidRDefault="00F94099">
      <w:pPr>
        <w:pStyle w:val="ConsPlusNonformat"/>
        <w:jc w:val="both"/>
      </w:pPr>
      <w:r>
        <w:t xml:space="preserve">                  почтовый адрес - для юридического лица)</w:t>
      </w:r>
    </w:p>
    <w:p w:rsidR="00F94099" w:rsidRDefault="00F94099">
      <w:pPr>
        <w:pStyle w:val="ConsPlusNonformat"/>
        <w:jc w:val="both"/>
      </w:pPr>
      <w:r>
        <w:t xml:space="preserve">руководствуясь </w:t>
      </w:r>
      <w:hyperlink r:id="rId48">
        <w:r>
          <w:rPr>
            <w:color w:val="0000FF"/>
          </w:rPr>
          <w:t>статьей 57.3</w:t>
        </w:r>
      </w:hyperlink>
      <w:r>
        <w:t xml:space="preserve"> Градостроительного кодекса Российской Федерации</w:t>
      </w:r>
    </w:p>
    <w:p w:rsidR="00F94099" w:rsidRDefault="00F94099">
      <w:pPr>
        <w:pStyle w:val="ConsPlusNonformat"/>
        <w:jc w:val="both"/>
      </w:pPr>
      <w:r>
        <w:t xml:space="preserve">и  на  основании  </w:t>
      </w:r>
      <w:hyperlink w:anchor="P170">
        <w:r>
          <w:rPr>
            <w:color w:val="0000FF"/>
          </w:rPr>
          <w:t>пункта  2.12</w:t>
        </w:r>
      </w:hyperlink>
      <w:r>
        <w:t xml:space="preserve">  Административного регламента предоставления</w:t>
      </w:r>
    </w:p>
    <w:p w:rsidR="00F94099" w:rsidRDefault="00F94099">
      <w:pPr>
        <w:pStyle w:val="ConsPlusNonformat"/>
        <w:jc w:val="both"/>
      </w:pPr>
      <w:r>
        <w:t>государственной   услуги,   отказано   в  выдаче  градостроительного  плана</w:t>
      </w:r>
    </w:p>
    <w:p w:rsidR="00F94099" w:rsidRDefault="00F94099">
      <w:pPr>
        <w:pStyle w:val="ConsPlusNonformat"/>
        <w:jc w:val="both"/>
      </w:pPr>
      <w:r>
        <w:t>земельного участка, расположенного по адресу: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(адрес земельного участка в соответствии с государственным</w:t>
      </w:r>
    </w:p>
    <w:p w:rsidR="00F94099" w:rsidRDefault="00F94099">
      <w:pPr>
        <w:pStyle w:val="ConsPlusNonformat"/>
        <w:jc w:val="both"/>
      </w:pPr>
      <w:r>
        <w:t xml:space="preserve">                            адресным реестром)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>___________________________________________________________________________</w:t>
      </w:r>
    </w:p>
    <w:p w:rsidR="00F94099" w:rsidRDefault="00F94099">
      <w:pPr>
        <w:pStyle w:val="ConsPlusNonformat"/>
        <w:jc w:val="both"/>
      </w:pPr>
      <w:r>
        <w:t xml:space="preserve">                            (основание отказа)</w:t>
      </w:r>
    </w:p>
    <w:p w:rsidR="00F94099" w:rsidRDefault="00F94099">
      <w:pPr>
        <w:pStyle w:val="ConsPlusNonformat"/>
        <w:jc w:val="both"/>
      </w:pPr>
    </w:p>
    <w:p w:rsidR="00F94099" w:rsidRDefault="00F94099">
      <w:pPr>
        <w:pStyle w:val="ConsPlusNonformat"/>
        <w:jc w:val="both"/>
      </w:pPr>
      <w:r>
        <w:t>Министр градостроительства и архитектуры</w:t>
      </w:r>
    </w:p>
    <w:p w:rsidR="00F94099" w:rsidRDefault="00F94099">
      <w:pPr>
        <w:pStyle w:val="ConsPlusNonformat"/>
        <w:jc w:val="both"/>
      </w:pPr>
      <w:r>
        <w:t>Пензенской области                             ____________________________</w:t>
      </w:r>
    </w:p>
    <w:p w:rsidR="00F94099" w:rsidRDefault="00F94099">
      <w:pPr>
        <w:pStyle w:val="ConsPlusNonformat"/>
        <w:jc w:val="both"/>
      </w:pPr>
      <w:r>
        <w:t xml:space="preserve">                                                  (подпись, расшифровка)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right"/>
        <w:outlineLvl w:val="1"/>
      </w:pPr>
      <w:r>
        <w:t>Приложение N 5</w:t>
      </w:r>
    </w:p>
    <w:p w:rsidR="00F94099" w:rsidRDefault="00F94099">
      <w:pPr>
        <w:pStyle w:val="ConsPlusNormal"/>
        <w:jc w:val="right"/>
      </w:pPr>
      <w:r>
        <w:t>к административному регламенту</w:t>
      </w:r>
    </w:p>
    <w:p w:rsidR="00F94099" w:rsidRDefault="00F94099">
      <w:pPr>
        <w:pStyle w:val="ConsPlusNormal"/>
        <w:jc w:val="right"/>
      </w:pPr>
      <w:r>
        <w:t>предоставления</w:t>
      </w:r>
    </w:p>
    <w:p w:rsidR="00F94099" w:rsidRDefault="00F94099">
      <w:pPr>
        <w:pStyle w:val="ConsPlusNormal"/>
        <w:jc w:val="right"/>
      </w:pPr>
      <w:r>
        <w:t>государственной услуги</w:t>
      </w:r>
    </w:p>
    <w:p w:rsidR="00F94099" w:rsidRDefault="00F94099">
      <w:pPr>
        <w:pStyle w:val="ConsPlusNormal"/>
        <w:jc w:val="right"/>
      </w:pPr>
      <w:r>
        <w:t>"Подготовка, регистрация и</w:t>
      </w:r>
    </w:p>
    <w:p w:rsidR="00F94099" w:rsidRDefault="00F94099">
      <w:pPr>
        <w:pStyle w:val="ConsPlusNormal"/>
        <w:jc w:val="right"/>
      </w:pPr>
      <w:r>
        <w:lastRenderedPageBreak/>
        <w:t>выдача градостроительных планов</w:t>
      </w:r>
    </w:p>
    <w:p w:rsidR="00F94099" w:rsidRDefault="00F94099">
      <w:pPr>
        <w:pStyle w:val="ConsPlusNormal"/>
        <w:jc w:val="right"/>
      </w:pPr>
      <w:r>
        <w:t>земельных участков, за</w:t>
      </w:r>
    </w:p>
    <w:p w:rsidR="00F94099" w:rsidRDefault="00F94099">
      <w:pPr>
        <w:pStyle w:val="ConsPlusNormal"/>
        <w:jc w:val="right"/>
      </w:pPr>
      <w:r>
        <w:t>исключением случаев подготовки,</w:t>
      </w:r>
    </w:p>
    <w:p w:rsidR="00F94099" w:rsidRDefault="00F94099">
      <w:pPr>
        <w:pStyle w:val="ConsPlusNormal"/>
        <w:jc w:val="right"/>
      </w:pPr>
      <w:r>
        <w:t>регистрации и выдачи</w:t>
      </w:r>
    </w:p>
    <w:p w:rsidR="00F94099" w:rsidRDefault="00F94099">
      <w:pPr>
        <w:pStyle w:val="ConsPlusNormal"/>
        <w:jc w:val="right"/>
      </w:pPr>
      <w:r>
        <w:t>градостроительных планов</w:t>
      </w:r>
    </w:p>
    <w:p w:rsidR="00F94099" w:rsidRDefault="00F94099">
      <w:pPr>
        <w:pStyle w:val="ConsPlusNormal"/>
        <w:jc w:val="right"/>
      </w:pPr>
      <w:r>
        <w:t>земельных участков в целях</w:t>
      </w:r>
    </w:p>
    <w:p w:rsidR="00F94099" w:rsidRDefault="00F94099">
      <w:pPr>
        <w:pStyle w:val="ConsPlusNormal"/>
        <w:jc w:val="right"/>
      </w:pPr>
      <w:r>
        <w:t>строительства и реконструкции</w:t>
      </w:r>
    </w:p>
    <w:p w:rsidR="00F94099" w:rsidRDefault="00F94099">
      <w:pPr>
        <w:pStyle w:val="ConsPlusNormal"/>
        <w:jc w:val="right"/>
      </w:pPr>
      <w:r>
        <w:t>объектов индивидуального</w:t>
      </w:r>
    </w:p>
    <w:p w:rsidR="00F94099" w:rsidRDefault="00F94099">
      <w:pPr>
        <w:pStyle w:val="ConsPlusNormal"/>
        <w:jc w:val="right"/>
      </w:pPr>
      <w:r>
        <w:t>жилищного строительства"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center"/>
      </w:pPr>
      <w:r>
        <w:t>Форма</w:t>
      </w:r>
    </w:p>
    <w:p w:rsidR="00F94099" w:rsidRDefault="00F94099">
      <w:pPr>
        <w:pStyle w:val="ConsPlusNormal"/>
        <w:jc w:val="center"/>
      </w:pPr>
      <w:r>
        <w:t>регистрационной книги градостроительных планов</w:t>
      </w:r>
    </w:p>
    <w:p w:rsidR="00F94099" w:rsidRDefault="00F94099">
      <w:pPr>
        <w:pStyle w:val="ConsPlusNormal"/>
        <w:jc w:val="center"/>
      </w:pPr>
      <w:r>
        <w:t>земельных участков</w:t>
      </w: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sectPr w:rsidR="00F94099" w:rsidSect="00E86E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1843"/>
        <w:gridCol w:w="1928"/>
        <w:gridCol w:w="1928"/>
        <w:gridCol w:w="2154"/>
        <w:gridCol w:w="2721"/>
      </w:tblGrid>
      <w:tr w:rsidR="00F94099">
        <w:tc>
          <w:tcPr>
            <w:tcW w:w="2047" w:type="dxa"/>
          </w:tcPr>
          <w:p w:rsidR="00F94099" w:rsidRDefault="00F94099">
            <w:pPr>
              <w:pStyle w:val="ConsPlusNormal"/>
              <w:jc w:val="center"/>
            </w:pPr>
            <w:r>
              <w:lastRenderedPageBreak/>
              <w:t>Номер градостроительного плана земельного участка</w:t>
            </w:r>
          </w:p>
        </w:tc>
        <w:tc>
          <w:tcPr>
            <w:tcW w:w="1843" w:type="dxa"/>
          </w:tcPr>
          <w:p w:rsidR="00F94099" w:rsidRDefault="00F94099">
            <w:pPr>
              <w:pStyle w:val="ConsPlusNormal"/>
              <w:jc w:val="center"/>
            </w:pPr>
            <w:r>
              <w:t>Дата поступления заявления</w:t>
            </w:r>
          </w:p>
        </w:tc>
        <w:tc>
          <w:tcPr>
            <w:tcW w:w="1928" w:type="dxa"/>
          </w:tcPr>
          <w:p w:rsidR="00F94099" w:rsidRDefault="00F94099">
            <w:pPr>
              <w:pStyle w:val="ConsPlusNormal"/>
              <w:jc w:val="center"/>
            </w:pPr>
            <w:r>
              <w:t>Местонахождение (адрес) земельного участка</w:t>
            </w:r>
          </w:p>
        </w:tc>
        <w:tc>
          <w:tcPr>
            <w:tcW w:w="1928" w:type="dxa"/>
          </w:tcPr>
          <w:p w:rsidR="00F94099" w:rsidRDefault="00F94099">
            <w:pPr>
              <w:pStyle w:val="ConsPlusNormal"/>
              <w:jc w:val="center"/>
            </w:pPr>
            <w:r>
              <w:t>Информация о цели использования земельного участка</w:t>
            </w:r>
          </w:p>
        </w:tc>
        <w:tc>
          <w:tcPr>
            <w:tcW w:w="2154" w:type="dxa"/>
          </w:tcPr>
          <w:p w:rsidR="00F94099" w:rsidRDefault="00F94099">
            <w:pPr>
              <w:pStyle w:val="ConsPlusNormal"/>
              <w:jc w:val="center"/>
            </w:pPr>
            <w:r>
              <w:t>Ф.И.О. (отчество - при наличии) лица, получившего градостроительный план земельного участка</w:t>
            </w:r>
          </w:p>
        </w:tc>
        <w:tc>
          <w:tcPr>
            <w:tcW w:w="2721" w:type="dxa"/>
          </w:tcPr>
          <w:p w:rsidR="00F94099" w:rsidRDefault="00F94099">
            <w:pPr>
              <w:pStyle w:val="ConsPlusNormal"/>
              <w:jc w:val="center"/>
            </w:pPr>
            <w:r>
              <w:t>Дата и роспись в получении</w:t>
            </w:r>
          </w:p>
          <w:p w:rsidR="00F94099" w:rsidRDefault="00F94099">
            <w:pPr>
              <w:pStyle w:val="ConsPlusNormal"/>
              <w:jc w:val="center"/>
            </w:pPr>
            <w:r>
              <w:t>(отметка о направлении (выдаче) в эл. виде, с указанием даты)</w:t>
            </w:r>
          </w:p>
        </w:tc>
      </w:tr>
      <w:tr w:rsidR="00F94099">
        <w:tc>
          <w:tcPr>
            <w:tcW w:w="204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843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15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72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204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843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15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72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204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843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15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72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204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843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15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72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204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843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15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721" w:type="dxa"/>
          </w:tcPr>
          <w:p w:rsidR="00F94099" w:rsidRDefault="00F94099">
            <w:pPr>
              <w:pStyle w:val="ConsPlusNormal"/>
            </w:pPr>
          </w:p>
        </w:tc>
      </w:tr>
      <w:tr w:rsidR="00F94099">
        <w:tc>
          <w:tcPr>
            <w:tcW w:w="2047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843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1928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154" w:type="dxa"/>
          </w:tcPr>
          <w:p w:rsidR="00F94099" w:rsidRDefault="00F94099">
            <w:pPr>
              <w:pStyle w:val="ConsPlusNormal"/>
            </w:pPr>
          </w:p>
        </w:tc>
        <w:tc>
          <w:tcPr>
            <w:tcW w:w="2721" w:type="dxa"/>
          </w:tcPr>
          <w:p w:rsidR="00F94099" w:rsidRDefault="00F94099">
            <w:pPr>
              <w:pStyle w:val="ConsPlusNormal"/>
            </w:pPr>
          </w:p>
        </w:tc>
      </w:tr>
    </w:tbl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jc w:val="both"/>
      </w:pPr>
    </w:p>
    <w:p w:rsidR="00F94099" w:rsidRDefault="00F940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7569" w:rsidRDefault="005D7569">
      <w:bookmarkStart w:id="9" w:name="_GoBack"/>
      <w:bookmarkEnd w:id="9"/>
    </w:p>
    <w:sectPr w:rsidR="005D756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99"/>
    <w:rsid w:val="005D7569"/>
    <w:rsid w:val="00F9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6B2A6-2579-4963-9C0D-513B4E01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40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4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940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4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940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40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9409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1331&amp;dst=100094" TargetMode="External"/><Relationship Id="rId18" Type="http://schemas.openxmlformats.org/officeDocument/2006/relationships/hyperlink" Target="https://login.consultant.ru/link/?req=doc&amp;base=RLAW021&amp;n=178414&amp;dst=100015" TargetMode="External"/><Relationship Id="rId26" Type="http://schemas.openxmlformats.org/officeDocument/2006/relationships/hyperlink" Target="https://login.consultant.ru/link/?req=doc&amp;base=LAW&amp;n=511394&amp;dst=102052" TargetMode="External"/><Relationship Id="rId39" Type="http://schemas.openxmlformats.org/officeDocument/2006/relationships/hyperlink" Target="https://login.consultant.ru/link/?req=doc&amp;base=LAW&amp;n=511331" TargetMode="External"/><Relationship Id="rId21" Type="http://schemas.openxmlformats.org/officeDocument/2006/relationships/hyperlink" Target="https://login.consultant.ru/link/?req=doc&amp;base=RLAW021&amp;n=181663&amp;dst=100013" TargetMode="External"/><Relationship Id="rId34" Type="http://schemas.openxmlformats.org/officeDocument/2006/relationships/hyperlink" Target="https://login.consultant.ru/link/?req=doc&amp;base=LAW&amp;n=511394&amp;dst=3688" TargetMode="External"/><Relationship Id="rId42" Type="http://schemas.openxmlformats.org/officeDocument/2006/relationships/hyperlink" Target="https://login.consultant.ru/link/?req=doc&amp;base=RLAW021&amp;n=208405&amp;dst=100211" TargetMode="External"/><Relationship Id="rId47" Type="http://schemas.openxmlformats.org/officeDocument/2006/relationships/hyperlink" Target="https://login.consultant.ru/link/?req=doc&amp;base=RLAW021&amp;n=208405&amp;dst=10024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180395&amp;dst=1000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08405&amp;dst=100198" TargetMode="External"/><Relationship Id="rId29" Type="http://schemas.openxmlformats.org/officeDocument/2006/relationships/hyperlink" Target="https://login.consultant.ru/link/?req=doc&amp;base=RLAW021&amp;n=194673&amp;dst=100021" TargetMode="External"/><Relationship Id="rId11" Type="http://schemas.openxmlformats.org/officeDocument/2006/relationships/hyperlink" Target="https://login.consultant.ru/link/?req=doc&amp;base=RLAW021&amp;n=194673&amp;dst=100020" TargetMode="External"/><Relationship Id="rId24" Type="http://schemas.openxmlformats.org/officeDocument/2006/relationships/hyperlink" Target="https://login.consultant.ru/link/?req=doc&amp;base=RLAW021&amp;n=194673&amp;dst=100020" TargetMode="External"/><Relationship Id="rId32" Type="http://schemas.openxmlformats.org/officeDocument/2006/relationships/hyperlink" Target="https://gosuslugi.pnzreg.ru" TargetMode="External"/><Relationship Id="rId37" Type="http://schemas.openxmlformats.org/officeDocument/2006/relationships/hyperlink" Target="https://login.consultant.ru/link/?req=doc&amp;base=RLAW021&amp;n=208405&amp;dst=100209" TargetMode="External"/><Relationship Id="rId40" Type="http://schemas.openxmlformats.org/officeDocument/2006/relationships/hyperlink" Target="https://login.consultant.ru/link/?req=doc&amp;base=RLAW021&amp;n=180395&amp;dst=100027" TargetMode="External"/><Relationship Id="rId45" Type="http://schemas.openxmlformats.org/officeDocument/2006/relationships/hyperlink" Target="https://login.consultant.ru/link/?req=doc&amp;base=RLAW021&amp;n=208405&amp;dst=100244" TargetMode="External"/><Relationship Id="rId5" Type="http://schemas.openxmlformats.org/officeDocument/2006/relationships/hyperlink" Target="https://login.consultant.ru/link/?req=doc&amp;base=RLAW021&amp;n=178414&amp;dst=100015" TargetMode="External"/><Relationship Id="rId15" Type="http://schemas.openxmlformats.org/officeDocument/2006/relationships/hyperlink" Target="https://login.consultant.ru/link/?req=doc&amp;base=RLAW021&amp;n=209775&amp;dst=100048" TargetMode="External"/><Relationship Id="rId23" Type="http://schemas.openxmlformats.org/officeDocument/2006/relationships/hyperlink" Target="https://login.consultant.ru/link/?req=doc&amp;base=RLAW021&amp;n=191841&amp;dst=100113" TargetMode="External"/><Relationship Id="rId28" Type="http://schemas.openxmlformats.org/officeDocument/2006/relationships/hyperlink" Target="https://login.consultant.ru/link/?req=doc&amp;base=LAW&amp;n=511394&amp;dst=4402" TargetMode="External"/><Relationship Id="rId36" Type="http://schemas.openxmlformats.org/officeDocument/2006/relationships/hyperlink" Target="https://login.consultant.ru/link/?req=doc&amp;base=RLAW021&amp;n=208405&amp;dst=100202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91841&amp;dst=100113" TargetMode="External"/><Relationship Id="rId19" Type="http://schemas.openxmlformats.org/officeDocument/2006/relationships/hyperlink" Target="https://login.consultant.ru/link/?req=doc&amp;base=RLAW021&amp;n=180002&amp;dst=100005" TargetMode="External"/><Relationship Id="rId31" Type="http://schemas.openxmlformats.org/officeDocument/2006/relationships/hyperlink" Target="www.gosuslugi.ru" TargetMode="External"/><Relationship Id="rId44" Type="http://schemas.openxmlformats.org/officeDocument/2006/relationships/hyperlink" Target="https://login.consultant.ru/link/?req=doc&amp;base=RLAW021&amp;n=208405&amp;dst=10022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82113&amp;dst=100010" TargetMode="External"/><Relationship Id="rId14" Type="http://schemas.openxmlformats.org/officeDocument/2006/relationships/hyperlink" Target="https://login.consultant.ru/link/?req=doc&amp;base=RLAW021&amp;n=197133&amp;dst=100016" TargetMode="External"/><Relationship Id="rId22" Type="http://schemas.openxmlformats.org/officeDocument/2006/relationships/hyperlink" Target="https://login.consultant.ru/link/?req=doc&amp;base=RLAW021&amp;n=182113&amp;dst=100010" TargetMode="External"/><Relationship Id="rId27" Type="http://schemas.openxmlformats.org/officeDocument/2006/relationships/hyperlink" Target="https://login.consultant.ru/link/?req=doc&amp;base=LAW&amp;n=511394&amp;dst=3192" TargetMode="External"/><Relationship Id="rId30" Type="http://schemas.openxmlformats.org/officeDocument/2006/relationships/hyperlink" Target="https://login.consultant.ru/link/?req=doc&amp;base=RLAW021&amp;n=180002&amp;dst=100012" TargetMode="External"/><Relationship Id="rId35" Type="http://schemas.openxmlformats.org/officeDocument/2006/relationships/hyperlink" Target="https://login.consultant.ru/link/?req=doc&amp;base=LAW&amp;n=511394" TargetMode="External"/><Relationship Id="rId43" Type="http://schemas.openxmlformats.org/officeDocument/2006/relationships/hyperlink" Target="https://login.consultant.ru/link/?req=doc&amp;base=RLAW021&amp;n=208405&amp;dst=100216" TargetMode="External"/><Relationship Id="rId48" Type="http://schemas.openxmlformats.org/officeDocument/2006/relationships/hyperlink" Target="https://login.consultant.ru/link/?req=doc&amp;base=LAW&amp;n=511394&amp;dst=1909" TargetMode="External"/><Relationship Id="rId8" Type="http://schemas.openxmlformats.org/officeDocument/2006/relationships/hyperlink" Target="https://login.consultant.ru/link/?req=doc&amp;base=RLAW021&amp;n=181663&amp;dst=10001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08405&amp;dst=100198" TargetMode="External"/><Relationship Id="rId17" Type="http://schemas.openxmlformats.org/officeDocument/2006/relationships/hyperlink" Target="www.pravo.gov.ru" TargetMode="External"/><Relationship Id="rId25" Type="http://schemas.openxmlformats.org/officeDocument/2006/relationships/hyperlink" Target="https://login.consultant.ru/link/?req=doc&amp;base=RLAW021&amp;n=208405&amp;dst=100199" TargetMode="External"/><Relationship Id="rId33" Type="http://schemas.openxmlformats.org/officeDocument/2006/relationships/hyperlink" Target="https://login.consultant.ru/link/?req=doc&amp;base=RLAW021&amp;n=208405&amp;dst=100201" TargetMode="External"/><Relationship Id="rId38" Type="http://schemas.openxmlformats.org/officeDocument/2006/relationships/hyperlink" Target="https://login.consultant.ru/link/?req=doc&amp;base=LAW&amp;n=503689" TargetMode="External"/><Relationship Id="rId46" Type="http://schemas.openxmlformats.org/officeDocument/2006/relationships/hyperlink" Target="https://login.consultant.ru/link/?req=doc&amp;base=RLAW021&amp;n=208405&amp;dst=100245" TargetMode="External"/><Relationship Id="rId20" Type="http://schemas.openxmlformats.org/officeDocument/2006/relationships/hyperlink" Target="https://login.consultant.ru/link/?req=doc&amp;base=RLAW021&amp;n=180395&amp;dst=100027" TargetMode="External"/><Relationship Id="rId41" Type="http://schemas.openxmlformats.org/officeDocument/2006/relationships/hyperlink" Target="https://gosuslugi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0002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9217</Words>
  <Characters>52539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2025-11-12T12:11:00Z</dcterms:created>
  <dcterms:modified xsi:type="dcterms:W3CDTF">2025-11-12T12:12:00Z</dcterms:modified>
</cp:coreProperties>
</file>